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6269BD83" w:rsidR="00070C5A" w:rsidRPr="007272E1" w:rsidRDefault="00894732" w:rsidP="00FE28C6">
      <w:pPr>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（地方団体の長）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4361D66C" w:rsidR="00070C5A" w:rsidRPr="007272E1" w:rsidRDefault="00DF215C"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Pr="007272E1">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674CC1AC" w14:textId="77777777" w:rsidR="009C123F" w:rsidRPr="007272E1" w:rsidRDefault="00552947" w:rsidP="009C123F">
      <w:pPr>
        <w:spacing w:before="240"/>
        <w:ind w:left="418" w:firstLine="158"/>
        <w:contextualSpacing/>
        <w:rPr>
          <w:rFonts w:asciiTheme="minorEastAsia" w:hAnsiTheme="minorEastAsia"/>
          <w:color w:val="000000" w:themeColor="text1"/>
          <w:kern w:val="24"/>
          <w:szCs w:val="24"/>
        </w:rPr>
      </w:pPr>
      <w:bookmarkStart w:id="0" w:name="_Hlk200729641"/>
      <w:r w:rsidRPr="007272E1">
        <w:rPr>
          <w:rFonts w:asciiTheme="minorEastAsia" w:hAnsiTheme="minorEastAsia" w:hint="eastAsia"/>
          <w:color w:val="000000" w:themeColor="text1"/>
          <w:kern w:val="24"/>
          <w:szCs w:val="24"/>
        </w:rPr>
        <w:t>●●</w:t>
      </w:r>
      <w:bookmarkEnd w:id="0"/>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名称）については、</w:t>
      </w:r>
      <w:r w:rsidRPr="007272E1">
        <w:rPr>
          <w:rFonts w:asciiTheme="minorEastAsia" w:hAnsiTheme="minorEastAsia" w:hint="eastAsia"/>
          <w:color w:val="000000" w:themeColor="text1"/>
          <w:kern w:val="24"/>
          <w:szCs w:val="24"/>
        </w:rPr>
        <w:t>●●</w:t>
      </w:r>
      <w:r w:rsidR="00894732" w:rsidRPr="007272E1">
        <w:rPr>
          <w:rFonts w:asciiTheme="minorEastAsia" w:hAnsiTheme="minorEastAsia" w:hint="eastAsia"/>
          <w:color w:val="000000" w:themeColor="text1"/>
          <w:kern w:val="24"/>
          <w:szCs w:val="24"/>
        </w:rPr>
        <w:t>（地方団体名</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41867B74" w:rsidR="00EA5E75" w:rsidRPr="007272E1" w:rsidRDefault="009C123F"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79FDF9D4"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4C980EFB"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※標準的な算出方法における算出基礎は以下のとおり。</w:t>
      </w:r>
    </w:p>
    <w:p w14:paraId="33BCBE0D" w14:textId="584F0392"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Ａ：当該地方団体による返礼品等の調達費用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3ACCA7D2" w:rsidR="009C123F" w:rsidRPr="007272E1" w:rsidRDefault="009C123F" w:rsidP="009C123F">
      <w:pPr>
        <w:ind w:leftChars="553" w:left="1773" w:hangingChars="186" w:hanging="44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 xml:space="preserve">費用　　　</w:t>
      </w:r>
      <w:r w:rsidR="006A17E3"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10769E56"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41AF4C47" w14:textId="77777777" w:rsidR="002D752E" w:rsidRPr="007272E1" w:rsidRDefault="009C123F" w:rsidP="002D752E">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その他の算出方法</w:t>
      </w:r>
    </w:p>
    <w:p w14:paraId="560860F6" w14:textId="3FADCFBF" w:rsidR="00EA5E75" w:rsidRPr="007272E1" w:rsidRDefault="009C123F" w:rsidP="002D752E">
      <w:pPr>
        <w:ind w:leftChars="192" w:left="461"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p w14:paraId="5F298F25" w14:textId="78BB4A3F"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noProof/>
          <w:color w:val="000000" w:themeColor="text1"/>
          <w:kern w:val="24"/>
          <w:szCs w:val="24"/>
        </w:rPr>
        <mc:AlternateContent>
          <mc:Choice Requires="wps">
            <w:drawing>
              <wp:anchor distT="0" distB="0" distL="114300" distR="114300" simplePos="0" relativeHeight="251658244" behindDoc="0" locked="0" layoutInCell="1" allowOverlap="1" wp14:anchorId="6BEBC659" wp14:editId="1D59BD46">
                <wp:simplePos x="0" y="0"/>
                <wp:positionH relativeFrom="column">
                  <wp:posOffset>216535</wp:posOffset>
                </wp:positionH>
                <wp:positionV relativeFrom="paragraph">
                  <wp:posOffset>71286</wp:posOffset>
                </wp:positionV>
                <wp:extent cx="5636895" cy="853440"/>
                <wp:effectExtent l="0" t="0" r="20955" b="22860"/>
                <wp:wrapNone/>
                <wp:docPr id="1449845103" name="テキスト ボックス 1"/>
                <wp:cNvGraphicFramePr/>
                <a:graphic xmlns:a="http://schemas.openxmlformats.org/drawingml/2006/main">
                  <a:graphicData uri="http://schemas.microsoft.com/office/word/2010/wordprocessingShape">
                    <wps:wsp>
                      <wps:cNvSpPr txBox="1"/>
                      <wps:spPr>
                        <a:xfrm>
                          <a:off x="0" y="0"/>
                          <a:ext cx="5636895" cy="853440"/>
                        </a:xfrm>
                        <a:prstGeom prst="rect">
                          <a:avLst/>
                        </a:prstGeom>
                        <a:solidFill>
                          <a:schemeClr val="bg1"/>
                        </a:solidFill>
                        <a:ln w="6350">
                          <a:solidFill>
                            <a:prstClr val="black"/>
                          </a:solidFill>
                        </a:ln>
                      </wps:spPr>
                      <wps:txbx>
                        <w:txbxContent>
                          <w:p w14:paraId="5513B7A4" w14:textId="77777777" w:rsidR="00BF5452" w:rsidRDefault="00BF54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EBC659" id="テキスト ボックス 1" o:spid="_x0000_s1027" type="#_x0000_t202" style="position:absolute;left:0;text-align:left;margin-left:17.05pt;margin-top:5.6pt;width:443.85pt;height:67.2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lcNwIAAIMEAAAOAAAAZHJzL2Uyb0RvYy54bWysVEtv2zAMvg/YfxB0X5z3Ui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" fillcolor="white [3212]" strokeweight=".5pt">
                <v:textbox>
                  <w:txbxContent>
                    <w:p w14:paraId="5513B7A4" w14:textId="77777777" w:rsidR="00BF5452" w:rsidRDefault="00BF5452"/>
                  </w:txbxContent>
                </v:textbox>
              </v:shape>
            </w:pict>
          </mc:Fallback>
        </mc:AlternateContent>
      </w:r>
    </w:p>
    <w:p w14:paraId="3ADF24BE" w14:textId="7B9AB268" w:rsidR="009C123F" w:rsidRPr="007272E1" w:rsidRDefault="009C123F" w:rsidP="009C123F">
      <w:pPr>
        <w:ind w:firstLine="576"/>
        <w:contextualSpacing/>
        <w:rPr>
          <w:rFonts w:asciiTheme="minorEastAsia" w:hAnsiTheme="minorEastAsia"/>
          <w:color w:val="000000" w:themeColor="text1"/>
          <w:kern w:val="24"/>
          <w:szCs w:val="24"/>
        </w:rPr>
      </w:pPr>
    </w:p>
    <w:p w14:paraId="6D3288D1" w14:textId="022BA4D5" w:rsidR="009C123F" w:rsidRPr="007272E1" w:rsidRDefault="009C123F" w:rsidP="009C123F">
      <w:pPr>
        <w:ind w:firstLine="576"/>
        <w:contextualSpacing/>
        <w:rPr>
          <w:rFonts w:asciiTheme="minorEastAsia" w:hAnsiTheme="minorEastAsia"/>
          <w:color w:val="000000" w:themeColor="text1"/>
          <w:kern w:val="24"/>
          <w:szCs w:val="24"/>
        </w:rPr>
      </w:pPr>
    </w:p>
    <w:p w14:paraId="117D94F6" w14:textId="1CCC4D8A" w:rsidR="009C123F" w:rsidRPr="007272E1" w:rsidRDefault="009C123F" w:rsidP="009C123F">
      <w:pPr>
        <w:ind w:firstLine="576"/>
        <w:contextualSpacing/>
        <w:rPr>
          <w:rFonts w:asciiTheme="minorEastAsia" w:hAnsiTheme="minorEastAsia"/>
          <w:color w:val="000000" w:themeColor="text1"/>
          <w:kern w:val="24"/>
          <w:szCs w:val="24"/>
        </w:rPr>
      </w:pPr>
    </w:p>
    <w:p w14:paraId="3870F15A"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19532A81" w14:textId="3E0ECE9C" w:rsidR="009C123F" w:rsidRDefault="00344B2A"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（地方団体名</w:t>
      </w:r>
      <w:r w:rsidR="006A17E3" w:rsidRPr="007272E1">
        <w:rPr>
          <w:rFonts w:asciiTheme="minorEastAsia" w:hAnsiTheme="minorEastAsia" w:hint="eastAsia"/>
          <w:color w:val="000000" w:themeColor="text1"/>
          <w:kern w:val="24"/>
          <w:szCs w:val="24"/>
        </w:rPr>
        <w:t>又は国名</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9C123F">
      <w:pPr>
        <w:spacing w:before="240"/>
        <w:ind w:left="418" w:firstLine="158"/>
        <w:contextualSpacing/>
        <w:rPr>
          <w:rFonts w:asciiTheme="minorEastAsia" w:hAnsiTheme="minorEastAsia"/>
          <w:color w:val="000000" w:themeColor="text1"/>
          <w:kern w:val="24"/>
          <w:szCs w:val="24"/>
        </w:rPr>
      </w:pPr>
    </w:p>
    <w:p w14:paraId="4B14CC14" w14:textId="72D219C8" w:rsidR="00957AF6" w:rsidRPr="00957AF6" w:rsidRDefault="00957AF6" w:rsidP="00957AF6">
      <w:pPr>
        <w:spacing w:before="240"/>
        <w:ind w:left="418" w:firstLine="158"/>
        <w:contextualSpacing/>
        <w:rPr>
          <w:rFonts w:asciiTheme="minorEastAsia" w:hAnsiTheme="minorEastAsia" w:hint="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01ABCE5" w14:textId="77777777" w:rsidR="00957AF6" w:rsidRDefault="00957AF6" w:rsidP="00957AF6">
      <w:pPr>
        <w:spacing w:before="240"/>
        <w:ind w:leftChars="238" w:left="811"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当該返礼品等については、地場産品基準（平成31年総務省告示第179号第５条）第８号イ～ハの返礼品等として提出先以外の都道府県又は市区町村が取り扱う場合を除き、本証明書の提出先以外の都道府県又は市区町村の第３号の返礼品等として取り扱わないこと。</w:t>
      </w:r>
    </w:p>
    <w:p w14:paraId="08A6569D" w14:textId="0674F655" w:rsidR="00957AF6" w:rsidRPr="007272E1" w:rsidRDefault="00957AF6" w:rsidP="00957AF6">
      <w:pPr>
        <w:spacing w:before="240"/>
        <w:ind w:leftChars="238" w:left="811" w:hangingChars="100" w:hanging="240"/>
        <w:contextualSpacing/>
        <w:rPr>
          <w:rFonts w:asciiTheme="minorEastAsia" w:hAnsiTheme="minorEastAsia" w:hint="eastAsia"/>
          <w:color w:val="000000" w:themeColor="text1"/>
          <w:kern w:val="24"/>
          <w:szCs w:val="24"/>
        </w:rPr>
      </w:pP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2"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1754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FE28C6">
      <w:pPr>
        <w:spacing w:before="120"/>
        <w:ind w:leftChars="220" w:left="991" w:hangingChars="193" w:hanging="463"/>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FE28C6">
      <w:pPr>
        <w:spacing w:before="120"/>
        <w:ind w:leftChars="220" w:left="991" w:hangingChars="193" w:hanging="463"/>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5DF886A8" w:rsidR="000F360E" w:rsidRPr="007272E1" w:rsidRDefault="00070C5A" w:rsidP="00957AF6">
      <w:pPr>
        <w:ind w:left="993" w:hanging="719"/>
        <w:contextualSpacing/>
        <w:rPr>
          <w:rFonts w:asciiTheme="minorEastAsia" w:hAnsiTheme="minorEastAsia" w:hint="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8A237" w14:textId="77777777" w:rsidR="00121CE0" w:rsidRDefault="00121CE0" w:rsidP="00171EA3">
      <w:r>
        <w:separator/>
      </w:r>
    </w:p>
  </w:endnote>
  <w:endnote w:type="continuationSeparator" w:id="0">
    <w:p w14:paraId="73704A07" w14:textId="77777777" w:rsidR="00121CE0" w:rsidRDefault="00121CE0" w:rsidP="00171EA3">
      <w:r>
        <w:continuationSeparator/>
      </w:r>
    </w:p>
  </w:endnote>
  <w:endnote w:type="continuationNotice" w:id="1">
    <w:p w14:paraId="4082590E" w14:textId="77777777" w:rsidR="00121CE0" w:rsidRDefault="00121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BBA52" w14:textId="77777777" w:rsidR="00121CE0" w:rsidRDefault="00121CE0" w:rsidP="00171EA3">
      <w:r>
        <w:separator/>
      </w:r>
    </w:p>
  </w:footnote>
  <w:footnote w:type="continuationSeparator" w:id="0">
    <w:p w14:paraId="433C974D" w14:textId="77777777" w:rsidR="00121CE0" w:rsidRDefault="00121CE0" w:rsidP="00171EA3">
      <w:r>
        <w:continuationSeparator/>
      </w:r>
    </w:p>
  </w:footnote>
  <w:footnote w:type="continuationNotice" w:id="1">
    <w:p w14:paraId="4096A56F" w14:textId="77777777" w:rsidR="00121CE0" w:rsidRDefault="00121C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1"/>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19"/>
  </w:num>
  <w:num w:numId="11" w16cid:durableId="1237282285">
    <w:abstractNumId w:val="11"/>
  </w:num>
  <w:num w:numId="12" w16cid:durableId="262693490">
    <w:abstractNumId w:val="1"/>
  </w:num>
  <w:num w:numId="13" w16cid:durableId="1300768177">
    <w:abstractNumId w:val="20"/>
  </w:num>
  <w:num w:numId="14" w16cid:durableId="195822011">
    <w:abstractNumId w:val="18"/>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5D6A"/>
    <w:rsid w:val="000A2E89"/>
    <w:rsid w:val="000A43C0"/>
    <w:rsid w:val="000A5031"/>
    <w:rsid w:val="000A67C6"/>
    <w:rsid w:val="000B413A"/>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566B"/>
    <w:rsid w:val="001D5919"/>
    <w:rsid w:val="001D699E"/>
    <w:rsid w:val="001E0351"/>
    <w:rsid w:val="001E657F"/>
    <w:rsid w:val="001F2E80"/>
    <w:rsid w:val="001F4E64"/>
    <w:rsid w:val="001F5A98"/>
    <w:rsid w:val="001F77D9"/>
    <w:rsid w:val="001F7C8D"/>
    <w:rsid w:val="00203B7B"/>
    <w:rsid w:val="00204CA0"/>
    <w:rsid w:val="002075CA"/>
    <w:rsid w:val="0020763C"/>
    <w:rsid w:val="00211668"/>
    <w:rsid w:val="00220520"/>
    <w:rsid w:val="00221F15"/>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4F28"/>
    <w:rsid w:val="00336CEC"/>
    <w:rsid w:val="0034115A"/>
    <w:rsid w:val="00344B2A"/>
    <w:rsid w:val="003515F1"/>
    <w:rsid w:val="00363218"/>
    <w:rsid w:val="003634CE"/>
    <w:rsid w:val="0036357A"/>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78D7"/>
    <w:rsid w:val="0040007D"/>
    <w:rsid w:val="0040021C"/>
    <w:rsid w:val="004074EB"/>
    <w:rsid w:val="00411A5F"/>
    <w:rsid w:val="00413A80"/>
    <w:rsid w:val="00413E97"/>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4D8D"/>
    <w:rsid w:val="004950E2"/>
    <w:rsid w:val="00495D01"/>
    <w:rsid w:val="00497D43"/>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6154"/>
    <w:rsid w:val="005A08C1"/>
    <w:rsid w:val="005A15E5"/>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4106"/>
    <w:rsid w:val="00675A80"/>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48F9"/>
    <w:rsid w:val="007272E1"/>
    <w:rsid w:val="0072743D"/>
    <w:rsid w:val="007319E3"/>
    <w:rsid w:val="00731F88"/>
    <w:rsid w:val="0073300B"/>
    <w:rsid w:val="0073358F"/>
    <w:rsid w:val="00734FE9"/>
    <w:rsid w:val="00736739"/>
    <w:rsid w:val="00741B37"/>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A1287"/>
    <w:rsid w:val="007A1A00"/>
    <w:rsid w:val="007A6F1A"/>
    <w:rsid w:val="007B2F1C"/>
    <w:rsid w:val="007B5CD9"/>
    <w:rsid w:val="007C2BAF"/>
    <w:rsid w:val="007C4D8E"/>
    <w:rsid w:val="007C684D"/>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11057"/>
    <w:rsid w:val="00911CB0"/>
    <w:rsid w:val="00922D63"/>
    <w:rsid w:val="0092382D"/>
    <w:rsid w:val="009250ED"/>
    <w:rsid w:val="009260DC"/>
    <w:rsid w:val="00930B9F"/>
    <w:rsid w:val="009317E8"/>
    <w:rsid w:val="00935A0B"/>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5DFE"/>
    <w:rsid w:val="009A1877"/>
    <w:rsid w:val="009A2ADA"/>
    <w:rsid w:val="009A46E3"/>
    <w:rsid w:val="009A6980"/>
    <w:rsid w:val="009B07CB"/>
    <w:rsid w:val="009B4ACA"/>
    <w:rsid w:val="009B58F2"/>
    <w:rsid w:val="009B66D7"/>
    <w:rsid w:val="009B7D35"/>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B02CC"/>
    <w:rsid w:val="00AB03A0"/>
    <w:rsid w:val="00AB0A6E"/>
    <w:rsid w:val="00AB2160"/>
    <w:rsid w:val="00AB51B0"/>
    <w:rsid w:val="00AB5B52"/>
    <w:rsid w:val="00AC205D"/>
    <w:rsid w:val="00AC42A8"/>
    <w:rsid w:val="00AC4564"/>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82F0A"/>
    <w:rsid w:val="00B87768"/>
    <w:rsid w:val="00B91379"/>
    <w:rsid w:val="00B9224E"/>
    <w:rsid w:val="00BA410C"/>
    <w:rsid w:val="00BA46BC"/>
    <w:rsid w:val="00BA5BE5"/>
    <w:rsid w:val="00BA622F"/>
    <w:rsid w:val="00BC0614"/>
    <w:rsid w:val="00BC6D56"/>
    <w:rsid w:val="00BD2EF3"/>
    <w:rsid w:val="00BE2028"/>
    <w:rsid w:val="00BF192A"/>
    <w:rsid w:val="00BF29D4"/>
    <w:rsid w:val="00BF322D"/>
    <w:rsid w:val="00BF5452"/>
    <w:rsid w:val="00BF5770"/>
    <w:rsid w:val="00BF72A3"/>
    <w:rsid w:val="00C00B67"/>
    <w:rsid w:val="00C011C1"/>
    <w:rsid w:val="00C02C51"/>
    <w:rsid w:val="00C052D3"/>
    <w:rsid w:val="00C0566A"/>
    <w:rsid w:val="00C12098"/>
    <w:rsid w:val="00C12AFB"/>
    <w:rsid w:val="00C13EA9"/>
    <w:rsid w:val="00C14023"/>
    <w:rsid w:val="00C14E4B"/>
    <w:rsid w:val="00C14EC0"/>
    <w:rsid w:val="00C156C1"/>
    <w:rsid w:val="00C17E7C"/>
    <w:rsid w:val="00C20182"/>
    <w:rsid w:val="00C21287"/>
    <w:rsid w:val="00C22D6C"/>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608F"/>
    <w:rsid w:val="00E45493"/>
    <w:rsid w:val="00E531B6"/>
    <w:rsid w:val="00E531E4"/>
    <w:rsid w:val="00E55E3F"/>
    <w:rsid w:val="00E5765A"/>
    <w:rsid w:val="00E61C22"/>
    <w:rsid w:val="00E624DF"/>
    <w:rsid w:val="00E625E7"/>
    <w:rsid w:val="00E64EAD"/>
    <w:rsid w:val="00E7458D"/>
    <w:rsid w:val="00E753A7"/>
    <w:rsid w:val="00E84C6D"/>
    <w:rsid w:val="00E85256"/>
    <w:rsid w:val="00E874DE"/>
    <w:rsid w:val="00E96758"/>
    <w:rsid w:val="00EA0B0F"/>
    <w:rsid w:val="00EA222C"/>
    <w:rsid w:val="00EA38C4"/>
    <w:rsid w:val="00EA3E4D"/>
    <w:rsid w:val="00EA5E75"/>
    <w:rsid w:val="00EB647C"/>
    <w:rsid w:val="00EC535B"/>
    <w:rsid w:val="00ED16A5"/>
    <w:rsid w:val="00ED1F3F"/>
    <w:rsid w:val="00ED2FCB"/>
    <w:rsid w:val="00ED4202"/>
    <w:rsid w:val="00ED777A"/>
    <w:rsid w:val="00EE00A6"/>
    <w:rsid w:val="00EE19AF"/>
    <w:rsid w:val="00EE1BE8"/>
    <w:rsid w:val="00EE2243"/>
    <w:rsid w:val="00EE7AED"/>
    <w:rsid w:val="00EF00E7"/>
    <w:rsid w:val="00EF044B"/>
    <w:rsid w:val="00EF0587"/>
    <w:rsid w:val="00EF09A0"/>
    <w:rsid w:val="00EF2669"/>
    <w:rsid w:val="00EF384C"/>
    <w:rsid w:val="00EF6A3C"/>
    <w:rsid w:val="00F03B6C"/>
    <w:rsid w:val="00F124C5"/>
    <w:rsid w:val="00F16684"/>
    <w:rsid w:val="00F1668A"/>
    <w:rsid w:val="00F211DA"/>
    <w:rsid w:val="00F27DAC"/>
    <w:rsid w:val="00F3427F"/>
    <w:rsid w:val="00F3511E"/>
    <w:rsid w:val="00F354C1"/>
    <w:rsid w:val="00F406A4"/>
    <w:rsid w:val="00F41864"/>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webSettings" Target="webSettings.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theme" Target="theme/theme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0aef7f3-8f39-4ca9-a803-4d020593549d" xsi:nil="true"/>
    <TaxCatchAll xmlns="956f8374-eac6-4c01-9e9a-c7d7573af740" xsi:nil="true"/>
    <lcf76f155ced4ddcb4097134ff3c332f xmlns="50aef7f3-8f39-4ca9-a803-4d02059354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A5DF1B9FDE48A49BE1B74B572544031" ma:contentTypeVersion="16" ma:contentTypeDescription="新しいドキュメントを作成します。" ma:contentTypeScope="" ma:versionID="c4a59f06ab99fef9545304ced2375e5b">
  <xsd:schema xmlns:xsd="http://www.w3.org/2001/XMLSchema" xmlns:xs="http://www.w3.org/2001/XMLSchema" xmlns:p="http://schemas.microsoft.com/office/2006/metadata/properties" xmlns:ns2="50aef7f3-8f39-4ca9-a803-4d020593549d" xmlns:ns3="956f8374-eac6-4c01-9e9a-c7d7573af740" targetNamespace="http://schemas.microsoft.com/office/2006/metadata/properties" ma:root="true" ma:fieldsID="6cac0c1b9aafc8252546ce6353402d80" ns2:_="" ns3:_="">
    <xsd:import namespace="50aef7f3-8f39-4ca9-a803-4d020593549d"/>
    <xsd:import namespace="956f8374-eac6-4c01-9e9a-c7d7573a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f7f3-8f39-4ca9-a803-4d0205935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f8374-eac6-4c01-9e9a-c7d7573af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0b15c3-b217-4866-9a6e-9fbac2b337da}" ma:internalName="TaxCatchAll" ma:showField="CatchAllData" ma:web="956f8374-eac6-4c01-9e9a-c7d7573a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86896-5194-4BB0-8A1A-AAD4AFB041F4}">
  <ds:schemaRefs>
    <ds:schemaRef ds:uri="http://schemas.microsoft.com/office/2006/metadata/properties"/>
    <ds:schemaRef ds:uri="http://purl.org/dc/dcmitype/"/>
    <ds:schemaRef ds:uri="http://schemas.microsoft.com/office/2006/documentManagement/types"/>
    <ds:schemaRef ds:uri="http://purl.org/dc/terms/"/>
    <ds:schemaRef ds:uri="50aef7f3-8f39-4ca9-a803-4d020593549d"/>
    <ds:schemaRef ds:uri="http://www.w3.org/XML/1998/namespace"/>
    <ds:schemaRef ds:uri="http://purl.org/dc/elements/1.1/"/>
    <ds:schemaRef ds:uri="http://schemas.openxmlformats.org/package/2006/metadata/core-properties"/>
    <ds:schemaRef ds:uri="http://schemas.microsoft.com/office/infopath/2007/PartnerControls"/>
    <ds:schemaRef ds:uri="956f8374-eac6-4c01-9e9a-c7d7573af740"/>
  </ds:schemaRefs>
</ds:datastoreItem>
</file>

<file path=customXml/itemProps2.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3.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4.xml><?xml version="1.0" encoding="utf-8"?>
<ds:datastoreItem xmlns:ds="http://schemas.openxmlformats.org/officeDocument/2006/customXml" ds:itemID="{80E42DCC-79E2-42E3-95AF-E7EDE131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f7f3-8f39-4ca9-a803-4d020593549d"/>
    <ds:schemaRef ds:uri="956f8374-eac6-4c01-9e9a-c7d7573a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加藤 彰人(KATO Akihito)</cp:lastModifiedBy>
  <cp:revision>5</cp:revision>
  <cp:lastPrinted>2025-06-16T09:08:00Z</cp:lastPrinted>
  <dcterms:created xsi:type="dcterms:W3CDTF">2025-06-17T06:09:00Z</dcterms:created>
  <dcterms:modified xsi:type="dcterms:W3CDTF">2025-06-17T07:17:00Z</dcterms:modified>
</cp:coreProperties>
</file>