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669" w:rsidRPr="00146283" w:rsidRDefault="00C752E6" w:rsidP="00146283">
      <w:pPr>
        <w:spacing w:after="0" w:line="259" w:lineRule="auto"/>
        <w:ind w:left="0" w:firstLine="0"/>
        <w:rPr>
          <w:rFonts w:hint="eastAsia"/>
        </w:rPr>
        <w:sectPr w:rsidR="00BC1669" w:rsidRPr="00146283" w:rsidSect="00B151C1">
          <w:footerReference w:type="even" r:id="rId8"/>
          <w:footerReference w:type="default" r:id="rId9"/>
          <w:footerReference w:type="first" r:id="rId10"/>
          <w:pgSz w:w="11906" w:h="16838"/>
          <w:pgMar w:top="1995" w:right="1458" w:bottom="1731" w:left="1702" w:header="720" w:footer="887" w:gutter="0"/>
          <w:pgNumType w:start="1"/>
          <w:cols w:space="720"/>
          <w:titlePg/>
          <w:docGrid w:linePitch="326"/>
        </w:sectPr>
      </w:pPr>
      <w:bookmarkStart w:id="0" w:name="_GoBack"/>
      <w:r>
        <w:rPr>
          <w:rFonts w:ascii="Calibri" w:eastAsia="Calibri" w:hAnsi="Calibri" w:cs="Calibri"/>
          <w:noProof/>
          <w:sz w:val="22"/>
        </w:rPr>
        <mc:AlternateContent>
          <mc:Choice Requires="wpg">
            <w:drawing>
              <wp:inline distT="0" distB="0" distL="0" distR="0">
                <wp:extent cx="5396484" cy="8378216"/>
                <wp:effectExtent l="0" t="0" r="0" b="3810"/>
                <wp:docPr id="11233" name="Group 11233"/>
                <wp:cNvGraphicFramePr/>
                <a:graphic xmlns:a="http://schemas.openxmlformats.org/drawingml/2006/main">
                  <a:graphicData uri="http://schemas.microsoft.com/office/word/2010/wordprocessingGroup">
                    <wpg:wgp>
                      <wpg:cNvGrpSpPr/>
                      <wpg:grpSpPr>
                        <a:xfrm>
                          <a:off x="0" y="0"/>
                          <a:ext cx="5396484" cy="8378216"/>
                          <a:chOff x="0" y="0"/>
                          <a:chExt cx="5396484" cy="8378216"/>
                        </a:xfrm>
                      </wpg:grpSpPr>
                      <wps:wsp>
                        <wps:cNvPr id="6" name="Rectangle 6"/>
                        <wps:cNvSpPr/>
                        <wps:spPr>
                          <a:xfrm>
                            <a:off x="2699004" y="0"/>
                            <a:ext cx="169248" cy="338495"/>
                          </a:xfrm>
                          <a:prstGeom prst="rect">
                            <a:avLst/>
                          </a:prstGeom>
                          <a:ln>
                            <a:noFill/>
                          </a:ln>
                        </wps:spPr>
                        <wps:txbx>
                          <w:txbxContent>
                            <w:p w:rsidR="00A10DAB" w:rsidRDefault="00C752E6">
                              <w:pPr>
                                <w:spacing w:after="160" w:line="259" w:lineRule="auto"/>
                                <w:ind w:left="0" w:firstLine="0"/>
                              </w:pPr>
                              <w:r>
                                <w:rPr>
                                  <w:sz w:val="40"/>
                                </w:rPr>
                                <w:t xml:space="preserve"> </w:t>
                              </w:r>
                            </w:p>
                          </w:txbxContent>
                        </wps:txbx>
                        <wps:bodyPr horzOverflow="overflow" vert="eaVert" lIns="0" tIns="0" rIns="0" bIns="0" rtlCol="0">
                          <a:noAutofit/>
                        </wps:bodyPr>
                      </wps:wsp>
                      <wps:wsp>
                        <wps:cNvPr id="7" name="Rectangle 7"/>
                        <wps:cNvSpPr/>
                        <wps:spPr>
                          <a:xfrm>
                            <a:off x="2699004" y="367284"/>
                            <a:ext cx="169248" cy="338495"/>
                          </a:xfrm>
                          <a:prstGeom prst="rect">
                            <a:avLst/>
                          </a:prstGeom>
                          <a:ln>
                            <a:noFill/>
                          </a:ln>
                        </wps:spPr>
                        <wps:txbx>
                          <w:txbxContent>
                            <w:p w:rsidR="00A10DAB" w:rsidRDefault="00C752E6">
                              <w:pPr>
                                <w:spacing w:after="160" w:line="259" w:lineRule="auto"/>
                                <w:ind w:left="0" w:firstLine="0"/>
                              </w:pPr>
                              <w:r>
                                <w:rPr>
                                  <w:sz w:val="40"/>
                                </w:rPr>
                                <w:t xml:space="preserve"> </w:t>
                              </w:r>
                            </w:p>
                          </w:txbxContent>
                        </wps:txbx>
                        <wps:bodyPr horzOverflow="overflow" vert="eaVert" lIns="0" tIns="0" rIns="0" bIns="0" rtlCol="0">
                          <a:noAutofit/>
                        </wps:bodyPr>
                      </wps:wsp>
                      <wps:wsp>
                        <wps:cNvPr id="8" name="Rectangle 8"/>
                        <wps:cNvSpPr/>
                        <wps:spPr>
                          <a:xfrm>
                            <a:off x="2699004" y="824484"/>
                            <a:ext cx="169248" cy="338495"/>
                          </a:xfrm>
                          <a:prstGeom prst="rect">
                            <a:avLst/>
                          </a:prstGeom>
                          <a:ln>
                            <a:noFill/>
                          </a:ln>
                        </wps:spPr>
                        <wps:txbx>
                          <w:txbxContent>
                            <w:p w:rsidR="00A10DAB" w:rsidRDefault="00C752E6">
                              <w:pPr>
                                <w:spacing w:after="160" w:line="259" w:lineRule="auto"/>
                                <w:ind w:left="0" w:firstLine="0"/>
                              </w:pPr>
                              <w:r>
                                <w:rPr>
                                  <w:sz w:val="40"/>
                                </w:rPr>
                                <w:t xml:space="preserve"> </w:t>
                              </w:r>
                            </w:p>
                          </w:txbxContent>
                        </wps:txbx>
                        <wps:bodyPr horzOverflow="overflow" vert="eaVert" lIns="0" tIns="0" rIns="0" bIns="0" rtlCol="0">
                          <a:noAutofit/>
                        </wps:bodyPr>
                      </wps:wsp>
                      <wps:wsp>
                        <wps:cNvPr id="9" name="Rectangle 9"/>
                        <wps:cNvSpPr/>
                        <wps:spPr>
                          <a:xfrm>
                            <a:off x="2318004" y="1281684"/>
                            <a:ext cx="1015487" cy="338495"/>
                          </a:xfrm>
                          <a:prstGeom prst="rect">
                            <a:avLst/>
                          </a:prstGeom>
                          <a:ln>
                            <a:noFill/>
                          </a:ln>
                        </wps:spPr>
                        <wps:txbx>
                          <w:txbxContent>
                            <w:p w:rsidR="00A10DAB" w:rsidRDefault="00A10DAB">
                              <w:pPr>
                                <w:spacing w:after="160" w:line="259" w:lineRule="auto"/>
                                <w:ind w:left="0" w:firstLine="0"/>
                                <w:rPr>
                                  <w:rFonts w:hint="eastAsia"/>
                                  <w:sz w:val="40"/>
                                </w:rPr>
                              </w:pPr>
                            </w:p>
                            <w:p w:rsidR="00146283" w:rsidRDefault="00146283">
                              <w:pPr>
                                <w:spacing w:after="160" w:line="259" w:lineRule="auto"/>
                                <w:ind w:left="0" w:firstLine="0"/>
                              </w:pPr>
                            </w:p>
                          </w:txbxContent>
                        </wps:txbx>
                        <wps:bodyPr horzOverflow="overflow" vert="horz" lIns="0" tIns="0" rIns="0" bIns="0" rtlCol="0">
                          <a:noAutofit/>
                        </wps:bodyPr>
                      </wps:wsp>
                      <wps:wsp>
                        <wps:cNvPr id="10" name="Rectangle 10"/>
                        <wps:cNvSpPr/>
                        <wps:spPr>
                          <a:xfrm>
                            <a:off x="3080004" y="1281684"/>
                            <a:ext cx="169248" cy="338495"/>
                          </a:xfrm>
                          <a:prstGeom prst="rect">
                            <a:avLst/>
                          </a:prstGeom>
                          <a:ln>
                            <a:noFill/>
                          </a:ln>
                        </wps:spPr>
                        <wps:txbx>
                          <w:txbxContent>
                            <w:p w:rsidR="00A10DAB" w:rsidRDefault="00C752E6">
                              <w:pPr>
                                <w:spacing w:after="160" w:line="259" w:lineRule="auto"/>
                                <w:ind w:left="0" w:firstLine="0"/>
                              </w:pPr>
                              <w:r>
                                <w:rPr>
                                  <w:sz w:val="40"/>
                                </w:rPr>
                                <w:t xml:space="preserve"> </w:t>
                              </w:r>
                            </w:p>
                          </w:txbxContent>
                        </wps:txbx>
                        <wps:bodyPr horzOverflow="overflow" vert="horz" lIns="0" tIns="0" rIns="0" bIns="0" rtlCol="0">
                          <a:noAutofit/>
                        </wps:bodyPr>
                      </wps:wsp>
                      <wps:wsp>
                        <wps:cNvPr id="11" name="Rectangle 11"/>
                        <wps:cNvSpPr/>
                        <wps:spPr>
                          <a:xfrm>
                            <a:off x="902391" y="1831870"/>
                            <a:ext cx="2855867" cy="370927"/>
                          </a:xfrm>
                          <a:prstGeom prst="rect">
                            <a:avLst/>
                          </a:prstGeom>
                          <a:ln>
                            <a:noFill/>
                          </a:ln>
                        </wps:spPr>
                        <wps:txbx>
                          <w:txbxContent>
                            <w:p w:rsidR="00A10DAB" w:rsidRDefault="00C752E6">
                              <w:pPr>
                                <w:spacing w:after="160" w:line="259" w:lineRule="auto"/>
                                <w:ind w:left="0" w:firstLine="0"/>
                                <w:rPr>
                                  <w:rFonts w:hint="eastAsia"/>
                                </w:rPr>
                              </w:pPr>
                              <w:r>
                                <w:rPr>
                                  <w:w w:val="99"/>
                                  <w:sz w:val="44"/>
                                </w:rPr>
                                <w:t>運動部活動</w:t>
                              </w:r>
                              <w:r w:rsidR="00146283">
                                <w:rPr>
                                  <w:rFonts w:hint="eastAsia"/>
                                  <w:w w:val="99"/>
                                  <w:sz w:val="44"/>
                                </w:rPr>
                                <w:t>に</w:t>
                              </w:r>
                              <w:r w:rsidR="00146283">
                                <w:rPr>
                                  <w:w w:val="99"/>
                                  <w:sz w:val="44"/>
                                </w:rPr>
                                <w:t>係わる</w:t>
                              </w:r>
                            </w:p>
                          </w:txbxContent>
                        </wps:txbx>
                        <wps:bodyPr horzOverflow="overflow" vert="horz" lIns="0" tIns="0" rIns="0" bIns="0" rtlCol="0">
                          <a:noAutofit/>
                        </wps:bodyPr>
                      </wps:wsp>
                      <wps:wsp>
                        <wps:cNvPr id="12" name="Rectangle 12"/>
                        <wps:cNvSpPr/>
                        <wps:spPr>
                          <a:xfrm>
                            <a:off x="2699004" y="1725549"/>
                            <a:ext cx="370926" cy="370927"/>
                          </a:xfrm>
                          <a:prstGeom prst="rect">
                            <a:avLst/>
                          </a:prstGeom>
                          <a:ln>
                            <a:noFill/>
                          </a:ln>
                        </wps:spPr>
                        <wps:txbx>
                          <w:txbxContent>
                            <w:p w:rsidR="00A10DAB" w:rsidRDefault="00A10DAB">
                              <w:pPr>
                                <w:spacing w:after="160" w:line="259" w:lineRule="auto"/>
                                <w:ind w:left="0" w:firstLine="0"/>
                                <w:rPr>
                                  <w:w w:val="99"/>
                                  <w:sz w:val="44"/>
                                </w:rPr>
                              </w:pPr>
                            </w:p>
                            <w:p w:rsidR="00146283" w:rsidRDefault="00146283">
                              <w:pPr>
                                <w:spacing w:after="160" w:line="259" w:lineRule="auto"/>
                                <w:ind w:left="0" w:firstLine="0"/>
                                <w:rPr>
                                  <w:rFonts w:hint="eastAsia"/>
                                </w:rPr>
                              </w:pPr>
                            </w:p>
                          </w:txbxContent>
                        </wps:txbx>
                        <wps:bodyPr horzOverflow="overflow" vert="horz" lIns="0" tIns="0" rIns="0" bIns="0" rtlCol="0">
                          <a:noAutofit/>
                        </wps:bodyPr>
                      </wps:wsp>
                      <wps:wsp>
                        <wps:cNvPr id="13" name="Rectangle 13"/>
                        <wps:cNvSpPr/>
                        <wps:spPr>
                          <a:xfrm>
                            <a:off x="3355925" y="1831872"/>
                            <a:ext cx="2040536" cy="370927"/>
                          </a:xfrm>
                          <a:prstGeom prst="rect">
                            <a:avLst/>
                          </a:prstGeom>
                          <a:ln>
                            <a:noFill/>
                          </a:ln>
                        </wps:spPr>
                        <wps:txbx>
                          <w:txbxContent>
                            <w:p w:rsidR="00A10DAB" w:rsidRDefault="00146283">
                              <w:pPr>
                                <w:spacing w:after="160" w:line="259" w:lineRule="auto"/>
                                <w:ind w:left="0" w:firstLine="0"/>
                              </w:pPr>
                              <w:r>
                                <w:rPr>
                                  <w:rFonts w:hint="eastAsia"/>
                                  <w:w w:val="99"/>
                                  <w:sz w:val="44"/>
                                </w:rPr>
                                <w:t>活動</w:t>
                              </w:r>
                              <w:r w:rsidR="00C752E6">
                                <w:rPr>
                                  <w:w w:val="99"/>
                                  <w:sz w:val="44"/>
                                </w:rPr>
                                <w:t>方針</w:t>
                              </w:r>
                            </w:p>
                          </w:txbxContent>
                        </wps:txbx>
                        <wps:bodyPr horzOverflow="overflow" vert="horz" lIns="0" tIns="0" rIns="0" bIns="0" rtlCol="0">
                          <a:noAutofit/>
                        </wps:bodyPr>
                      </wps:wsp>
                      <wps:wsp>
                        <wps:cNvPr id="14" name="Rectangle 14"/>
                        <wps:cNvSpPr/>
                        <wps:spPr>
                          <a:xfrm>
                            <a:off x="4096512" y="1725549"/>
                            <a:ext cx="185463" cy="370927"/>
                          </a:xfrm>
                          <a:prstGeom prst="rect">
                            <a:avLst/>
                          </a:prstGeom>
                          <a:ln>
                            <a:noFill/>
                          </a:ln>
                        </wps:spPr>
                        <wps:txbx>
                          <w:txbxContent>
                            <w:p w:rsidR="00A10DAB" w:rsidRDefault="00C752E6">
                              <w:pPr>
                                <w:spacing w:after="160" w:line="259" w:lineRule="auto"/>
                                <w:ind w:left="0" w:firstLine="0"/>
                              </w:pPr>
                              <w:r>
                                <w:rPr>
                                  <w:sz w:val="44"/>
                                </w:rPr>
                                <w:t xml:space="preserve"> </w:t>
                              </w:r>
                            </w:p>
                          </w:txbxContent>
                        </wps:txbx>
                        <wps:bodyPr horzOverflow="overflow" vert="horz" lIns="0" tIns="0" rIns="0" bIns="0" rtlCol="0">
                          <a:noAutofit/>
                        </wps:bodyPr>
                      </wps:wsp>
                      <wps:wsp>
                        <wps:cNvPr id="15" name="Rectangle 15"/>
                        <wps:cNvSpPr/>
                        <wps:spPr>
                          <a:xfrm>
                            <a:off x="0" y="2057400"/>
                            <a:ext cx="169248" cy="338495"/>
                          </a:xfrm>
                          <a:prstGeom prst="rect">
                            <a:avLst/>
                          </a:prstGeom>
                          <a:ln>
                            <a:noFill/>
                          </a:ln>
                        </wps:spPr>
                        <wps:txbx>
                          <w:txbxContent>
                            <w:p w:rsidR="00A10DAB" w:rsidRDefault="00C752E6">
                              <w:pPr>
                                <w:spacing w:after="160" w:line="259" w:lineRule="auto"/>
                                <w:ind w:left="0" w:firstLine="0"/>
                              </w:pPr>
                              <w:r>
                                <w:rPr>
                                  <w:sz w:val="40"/>
                                </w:rPr>
                                <w:t xml:space="preserve"> </w:t>
                              </w:r>
                            </w:p>
                          </w:txbxContent>
                        </wps:txbx>
                        <wps:bodyPr horzOverflow="overflow" vert="eaVert" lIns="0" tIns="0" rIns="0" bIns="0" rtlCol="0">
                          <a:noAutofit/>
                        </wps:bodyPr>
                      </wps:wsp>
                      <wps:wsp>
                        <wps:cNvPr id="16" name="Rectangle 16"/>
                        <wps:cNvSpPr/>
                        <wps:spPr>
                          <a:xfrm>
                            <a:off x="0" y="2286000"/>
                            <a:ext cx="169248" cy="338495"/>
                          </a:xfrm>
                          <a:prstGeom prst="rect">
                            <a:avLst/>
                          </a:prstGeom>
                          <a:ln>
                            <a:noFill/>
                          </a:ln>
                        </wps:spPr>
                        <wps:txbx>
                          <w:txbxContent>
                            <w:p w:rsidR="00A10DAB" w:rsidRDefault="00C752E6">
                              <w:pPr>
                                <w:spacing w:after="160" w:line="259" w:lineRule="auto"/>
                                <w:ind w:left="0" w:firstLine="0"/>
                              </w:pPr>
                              <w:r>
                                <w:rPr>
                                  <w:sz w:val="40"/>
                                </w:rPr>
                                <w:t xml:space="preserve"> </w:t>
                              </w:r>
                            </w:p>
                          </w:txbxContent>
                        </wps:txbx>
                        <wps:bodyPr horzOverflow="overflow" vert="eaVert" lIns="0" tIns="0" rIns="0" bIns="0" rtlCol="0">
                          <a:noAutofit/>
                        </wps:bodyPr>
                      </wps:wsp>
                      <wps:wsp>
                        <wps:cNvPr id="17" name="Rectangle 17"/>
                        <wps:cNvSpPr/>
                        <wps:spPr>
                          <a:xfrm>
                            <a:off x="0" y="2514600"/>
                            <a:ext cx="169248" cy="338495"/>
                          </a:xfrm>
                          <a:prstGeom prst="rect">
                            <a:avLst/>
                          </a:prstGeom>
                          <a:ln>
                            <a:noFill/>
                          </a:ln>
                        </wps:spPr>
                        <wps:txbx>
                          <w:txbxContent>
                            <w:p w:rsidR="00A10DAB" w:rsidRDefault="00C752E6">
                              <w:pPr>
                                <w:spacing w:after="160" w:line="259" w:lineRule="auto"/>
                                <w:ind w:left="0" w:firstLine="0"/>
                              </w:pPr>
                              <w:r>
                                <w:rPr>
                                  <w:sz w:val="40"/>
                                </w:rPr>
                                <w:t xml:space="preserve"> </w:t>
                              </w:r>
                            </w:p>
                          </w:txbxContent>
                        </wps:txbx>
                        <wps:bodyPr horzOverflow="overflow" vert="eaVert" lIns="0" tIns="0" rIns="0" bIns="0" rtlCol="0">
                          <a:noAutofit/>
                        </wps:bodyPr>
                      </wps:wsp>
                      <wps:wsp>
                        <wps:cNvPr id="18" name="Rectangle 18"/>
                        <wps:cNvSpPr/>
                        <wps:spPr>
                          <a:xfrm>
                            <a:off x="2699004" y="2765465"/>
                            <a:ext cx="152019" cy="304038"/>
                          </a:xfrm>
                          <a:prstGeom prst="rect">
                            <a:avLst/>
                          </a:prstGeom>
                          <a:ln>
                            <a:noFill/>
                          </a:ln>
                        </wps:spPr>
                        <wps:txbx>
                          <w:txbxContent>
                            <w:p w:rsidR="00A10DAB" w:rsidRDefault="00C752E6">
                              <w:pPr>
                                <w:spacing w:after="160" w:line="259" w:lineRule="auto"/>
                                <w:ind w:left="0" w:firstLine="0"/>
                              </w:pPr>
                              <w:r>
                                <w:rPr>
                                  <w:sz w:val="36"/>
                                </w:rPr>
                                <w:t xml:space="preserve"> </w:t>
                              </w:r>
                            </w:p>
                          </w:txbxContent>
                        </wps:txbx>
                        <wps:bodyPr horzOverflow="overflow" vert="eaVert" lIns="0" tIns="0" rIns="0" bIns="0" rtlCol="0">
                          <a:noAutofit/>
                        </wps:bodyPr>
                      </wps:wsp>
                      <wps:wsp>
                        <wps:cNvPr id="19" name="Rectangle 19"/>
                        <wps:cNvSpPr/>
                        <wps:spPr>
                          <a:xfrm>
                            <a:off x="0" y="30595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20" name="Rectangle 20"/>
                        <wps:cNvSpPr/>
                        <wps:spPr>
                          <a:xfrm>
                            <a:off x="0" y="32881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21" name="Rectangle 21"/>
                        <wps:cNvSpPr/>
                        <wps:spPr>
                          <a:xfrm>
                            <a:off x="0" y="35167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22" name="Rectangle 22"/>
                        <wps:cNvSpPr/>
                        <wps:spPr>
                          <a:xfrm>
                            <a:off x="0" y="37453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23" name="Rectangle 23"/>
                        <wps:cNvSpPr/>
                        <wps:spPr>
                          <a:xfrm>
                            <a:off x="0" y="39739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24" name="Rectangle 24"/>
                        <wps:cNvSpPr/>
                        <wps:spPr>
                          <a:xfrm>
                            <a:off x="0" y="42025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25" name="Rectangle 25"/>
                        <wps:cNvSpPr/>
                        <wps:spPr>
                          <a:xfrm>
                            <a:off x="0" y="44311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26" name="Rectangle 26"/>
                        <wps:cNvSpPr/>
                        <wps:spPr>
                          <a:xfrm>
                            <a:off x="0" y="46597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27" name="Rectangle 27"/>
                        <wps:cNvSpPr/>
                        <wps:spPr>
                          <a:xfrm>
                            <a:off x="0" y="48883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28" name="Rectangle 28"/>
                        <wps:cNvSpPr/>
                        <wps:spPr>
                          <a:xfrm>
                            <a:off x="0" y="51169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29" name="Rectangle 29"/>
                        <wps:cNvSpPr/>
                        <wps:spPr>
                          <a:xfrm>
                            <a:off x="0" y="53455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30" name="Rectangle 30"/>
                        <wps:cNvSpPr/>
                        <wps:spPr>
                          <a:xfrm>
                            <a:off x="0" y="55741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31" name="Rectangle 31"/>
                        <wps:cNvSpPr/>
                        <wps:spPr>
                          <a:xfrm>
                            <a:off x="0" y="58027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32" name="Rectangle 32"/>
                        <wps:cNvSpPr/>
                        <wps:spPr>
                          <a:xfrm>
                            <a:off x="0" y="60313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33" name="Rectangle 33"/>
                        <wps:cNvSpPr/>
                        <wps:spPr>
                          <a:xfrm>
                            <a:off x="0" y="62599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34" name="Rectangle 34"/>
                        <wps:cNvSpPr/>
                        <wps:spPr>
                          <a:xfrm>
                            <a:off x="0" y="6488549"/>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35" name="Rectangle 35"/>
                        <wps:cNvSpPr/>
                        <wps:spPr>
                          <a:xfrm>
                            <a:off x="1810512" y="6768084"/>
                            <a:ext cx="1690452" cy="338496"/>
                          </a:xfrm>
                          <a:prstGeom prst="rect">
                            <a:avLst/>
                          </a:prstGeom>
                          <a:ln>
                            <a:noFill/>
                          </a:ln>
                        </wps:spPr>
                        <wps:txbx>
                          <w:txbxContent>
                            <w:p w:rsidR="00A10DAB" w:rsidRDefault="00C752E6">
                              <w:pPr>
                                <w:spacing w:after="160" w:line="259" w:lineRule="auto"/>
                                <w:ind w:left="0" w:firstLine="0"/>
                              </w:pPr>
                              <w:r>
                                <w:rPr>
                                  <w:w w:val="99"/>
                                  <w:sz w:val="40"/>
                                </w:rPr>
                                <w:t>平成３０年</w:t>
                              </w:r>
                            </w:p>
                          </w:txbxContent>
                        </wps:txbx>
                        <wps:bodyPr horzOverflow="overflow" vert="horz" lIns="0" tIns="0" rIns="0" bIns="0" rtlCol="0">
                          <a:noAutofit/>
                        </wps:bodyPr>
                      </wps:wsp>
                      <wps:wsp>
                        <wps:cNvPr id="36" name="Rectangle 36"/>
                        <wps:cNvSpPr/>
                        <wps:spPr>
                          <a:xfrm>
                            <a:off x="3081528" y="6768084"/>
                            <a:ext cx="674965" cy="338496"/>
                          </a:xfrm>
                          <a:prstGeom prst="rect">
                            <a:avLst/>
                          </a:prstGeom>
                          <a:ln>
                            <a:noFill/>
                          </a:ln>
                        </wps:spPr>
                        <wps:txbx>
                          <w:txbxContent>
                            <w:p w:rsidR="00A10DAB" w:rsidRDefault="00406A6C">
                              <w:pPr>
                                <w:spacing w:after="160" w:line="259" w:lineRule="auto"/>
                                <w:ind w:left="0" w:firstLine="0"/>
                              </w:pPr>
                              <w:r>
                                <w:rPr>
                                  <w:rFonts w:hint="eastAsia"/>
                                  <w:spacing w:val="-2"/>
                                  <w:w w:val="99"/>
                                  <w:sz w:val="40"/>
                                </w:rPr>
                                <w:t>８</w:t>
                              </w:r>
                              <w:r w:rsidR="00C752E6">
                                <w:rPr>
                                  <w:spacing w:val="-2"/>
                                  <w:w w:val="99"/>
                                  <w:sz w:val="40"/>
                                </w:rPr>
                                <w:t>月</w:t>
                              </w:r>
                            </w:p>
                          </w:txbxContent>
                        </wps:txbx>
                        <wps:bodyPr horzOverflow="overflow" vert="horz" lIns="0" tIns="0" rIns="0" bIns="0" rtlCol="0">
                          <a:noAutofit/>
                        </wps:bodyPr>
                      </wps:wsp>
                      <wps:wsp>
                        <wps:cNvPr id="37" name="Rectangle 37"/>
                        <wps:cNvSpPr/>
                        <wps:spPr>
                          <a:xfrm>
                            <a:off x="3589020" y="6768084"/>
                            <a:ext cx="169248" cy="338496"/>
                          </a:xfrm>
                          <a:prstGeom prst="rect">
                            <a:avLst/>
                          </a:prstGeom>
                          <a:ln>
                            <a:noFill/>
                          </a:ln>
                        </wps:spPr>
                        <wps:txbx>
                          <w:txbxContent>
                            <w:p w:rsidR="00A10DAB" w:rsidRDefault="00C752E6">
                              <w:pPr>
                                <w:spacing w:after="160" w:line="259" w:lineRule="auto"/>
                                <w:ind w:left="0" w:firstLine="0"/>
                              </w:pPr>
                              <w:r>
                                <w:rPr>
                                  <w:sz w:val="40"/>
                                </w:rPr>
                                <w:t xml:space="preserve"> </w:t>
                              </w:r>
                            </w:p>
                          </w:txbxContent>
                        </wps:txbx>
                        <wps:bodyPr horzOverflow="overflow" vert="horz" lIns="0" tIns="0" rIns="0" bIns="0" rtlCol="0">
                          <a:noAutofit/>
                        </wps:bodyPr>
                      </wps:wsp>
                      <wps:wsp>
                        <wps:cNvPr id="38" name="Rectangle 38"/>
                        <wps:cNvSpPr/>
                        <wps:spPr>
                          <a:xfrm>
                            <a:off x="0" y="7264265"/>
                            <a:ext cx="101346" cy="202692"/>
                          </a:xfrm>
                          <a:prstGeom prst="rect">
                            <a:avLst/>
                          </a:prstGeom>
                          <a:ln>
                            <a:noFill/>
                          </a:ln>
                        </wps:spPr>
                        <wps:txbx>
                          <w:txbxContent>
                            <w:p w:rsidR="00A10DAB" w:rsidRDefault="00C752E6">
                              <w:pPr>
                                <w:spacing w:after="160" w:line="259" w:lineRule="auto"/>
                                <w:ind w:left="0" w:firstLine="0"/>
                              </w:pPr>
                              <w:r>
                                <w:t xml:space="preserve"> </w:t>
                              </w:r>
                            </w:p>
                          </w:txbxContent>
                        </wps:txbx>
                        <wps:bodyPr horzOverflow="overflow" vert="eaVert" lIns="0" tIns="0" rIns="0" bIns="0" rtlCol="0">
                          <a:noAutofit/>
                        </wps:bodyPr>
                      </wps:wsp>
                      <wps:wsp>
                        <wps:cNvPr id="39" name="Rectangle 39"/>
                        <wps:cNvSpPr/>
                        <wps:spPr>
                          <a:xfrm>
                            <a:off x="1581912" y="7528941"/>
                            <a:ext cx="2973491" cy="370926"/>
                          </a:xfrm>
                          <a:prstGeom prst="rect">
                            <a:avLst/>
                          </a:prstGeom>
                          <a:ln>
                            <a:noFill/>
                          </a:ln>
                        </wps:spPr>
                        <wps:txbx>
                          <w:txbxContent>
                            <w:p w:rsidR="00A10DAB" w:rsidRDefault="00146283">
                              <w:pPr>
                                <w:spacing w:after="160" w:line="259" w:lineRule="auto"/>
                                <w:ind w:left="0" w:firstLine="0"/>
                                <w:rPr>
                                  <w:rFonts w:hint="eastAsia"/>
                                </w:rPr>
                              </w:pPr>
                              <w:r>
                                <w:rPr>
                                  <w:rFonts w:hint="eastAsia"/>
                                  <w:w w:val="99"/>
                                  <w:sz w:val="44"/>
                                </w:rPr>
                                <w:t>阿見町立</w:t>
                              </w:r>
                              <w:r>
                                <w:rPr>
                                  <w:w w:val="99"/>
                                  <w:sz w:val="44"/>
                                </w:rPr>
                                <w:t>阿見中学校</w:t>
                              </w:r>
                            </w:p>
                          </w:txbxContent>
                        </wps:txbx>
                        <wps:bodyPr horzOverflow="overflow" vert="horz" lIns="0" tIns="0" rIns="0" bIns="0" rtlCol="0">
                          <a:noAutofit/>
                        </wps:bodyPr>
                      </wps:wsp>
                      <wps:wsp>
                        <wps:cNvPr id="40" name="Rectangle 40"/>
                        <wps:cNvSpPr/>
                        <wps:spPr>
                          <a:xfrm>
                            <a:off x="3817620" y="7528941"/>
                            <a:ext cx="185463" cy="370926"/>
                          </a:xfrm>
                          <a:prstGeom prst="rect">
                            <a:avLst/>
                          </a:prstGeom>
                          <a:ln>
                            <a:noFill/>
                          </a:ln>
                        </wps:spPr>
                        <wps:txbx>
                          <w:txbxContent>
                            <w:p w:rsidR="00A10DAB" w:rsidRDefault="00C752E6">
                              <w:pPr>
                                <w:spacing w:after="160" w:line="259" w:lineRule="auto"/>
                                <w:ind w:left="0" w:firstLine="0"/>
                              </w:pPr>
                              <w:r>
                                <w:rPr>
                                  <w:sz w:val="44"/>
                                </w:rPr>
                                <w:t xml:space="preserve"> </w:t>
                              </w:r>
                            </w:p>
                          </w:txbxContent>
                        </wps:txbx>
                        <wps:bodyPr horzOverflow="overflow" vert="horz" lIns="0" tIns="0" rIns="0" bIns="0" rtlCol="0">
                          <a:noAutofit/>
                        </wps:bodyPr>
                      </wps:wsp>
                      <wps:wsp>
                        <wps:cNvPr id="41" name="Rectangle 41"/>
                        <wps:cNvSpPr/>
                        <wps:spPr>
                          <a:xfrm>
                            <a:off x="0" y="8037528"/>
                            <a:ext cx="118575" cy="237150"/>
                          </a:xfrm>
                          <a:prstGeom prst="rect">
                            <a:avLst/>
                          </a:prstGeom>
                          <a:ln>
                            <a:noFill/>
                          </a:ln>
                        </wps:spPr>
                        <wps:txbx>
                          <w:txbxContent>
                            <w:p w:rsidR="00A10DAB" w:rsidRDefault="00C752E6">
                              <w:pPr>
                                <w:spacing w:after="160" w:line="259" w:lineRule="auto"/>
                                <w:ind w:left="0" w:firstLine="0"/>
                              </w:pPr>
                              <w:r>
                                <w:rPr>
                                  <w:sz w:val="28"/>
                                </w:rPr>
                                <w:t xml:space="preserve"> </w:t>
                              </w:r>
                            </w:p>
                          </w:txbxContent>
                        </wps:txbx>
                        <wps:bodyPr horzOverflow="overflow" vert="eaVert" lIns="0" tIns="0" rIns="0" bIns="0" rtlCol="0">
                          <a:noAutofit/>
                        </wps:bodyPr>
                      </wps:wsp>
                      <wps:wsp>
                        <wps:cNvPr id="42" name="Shape 42"/>
                        <wps:cNvSpPr/>
                        <wps:spPr>
                          <a:xfrm>
                            <a:off x="19812" y="75461"/>
                            <a:ext cx="2689098" cy="8302755"/>
                          </a:xfrm>
                          <a:custGeom>
                            <a:avLst/>
                            <a:gdLst/>
                            <a:ahLst/>
                            <a:cxnLst/>
                            <a:rect l="0" t="0" r="0" b="0"/>
                            <a:pathLst>
                              <a:path w="2689098" h="8302755">
                                <a:moveTo>
                                  <a:pt x="4572" y="0"/>
                                </a:moveTo>
                                <a:lnTo>
                                  <a:pt x="2689098" y="0"/>
                                </a:lnTo>
                                <a:lnTo>
                                  <a:pt x="2689098" y="9144"/>
                                </a:lnTo>
                                <a:lnTo>
                                  <a:pt x="10668" y="9144"/>
                                </a:lnTo>
                                <a:lnTo>
                                  <a:pt x="10668" y="8292087"/>
                                </a:lnTo>
                                <a:lnTo>
                                  <a:pt x="2689098" y="8292087"/>
                                </a:lnTo>
                                <a:lnTo>
                                  <a:pt x="2689098" y="8302755"/>
                                </a:lnTo>
                                <a:lnTo>
                                  <a:pt x="4572" y="8302755"/>
                                </a:lnTo>
                                <a:cubicBezTo>
                                  <a:pt x="3048" y="8302755"/>
                                  <a:pt x="0" y="8299707"/>
                                  <a:pt x="0" y="8298183"/>
                                </a:cubicBezTo>
                                <a:lnTo>
                                  <a:pt x="0" y="4573"/>
                                </a:lnTo>
                                <a:cubicBezTo>
                                  <a:pt x="0" y="1525"/>
                                  <a:pt x="3048" y="0"/>
                                  <a:pt x="4572" y="0"/>
                                </a:cubicBez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43" name="Shape 43"/>
                        <wps:cNvSpPr/>
                        <wps:spPr>
                          <a:xfrm>
                            <a:off x="2708910" y="75461"/>
                            <a:ext cx="2687574" cy="8302755"/>
                          </a:xfrm>
                          <a:custGeom>
                            <a:avLst/>
                            <a:gdLst/>
                            <a:ahLst/>
                            <a:cxnLst/>
                            <a:rect l="0" t="0" r="0" b="0"/>
                            <a:pathLst>
                              <a:path w="2687574" h="8302755">
                                <a:moveTo>
                                  <a:pt x="0" y="0"/>
                                </a:moveTo>
                                <a:lnTo>
                                  <a:pt x="2683002" y="0"/>
                                </a:lnTo>
                                <a:cubicBezTo>
                                  <a:pt x="2686050" y="0"/>
                                  <a:pt x="2687574" y="1525"/>
                                  <a:pt x="2687574" y="4573"/>
                                </a:cubicBezTo>
                                <a:lnTo>
                                  <a:pt x="2687574" y="8298183"/>
                                </a:lnTo>
                                <a:cubicBezTo>
                                  <a:pt x="2687574" y="8299707"/>
                                  <a:pt x="2686050" y="8302755"/>
                                  <a:pt x="2683002" y="8302755"/>
                                </a:cubicBezTo>
                                <a:lnTo>
                                  <a:pt x="0" y="8302755"/>
                                </a:lnTo>
                                <a:lnTo>
                                  <a:pt x="0" y="8292087"/>
                                </a:lnTo>
                                <a:lnTo>
                                  <a:pt x="2678430" y="8292087"/>
                                </a:lnTo>
                                <a:lnTo>
                                  <a:pt x="2678430" y="9144"/>
                                </a:lnTo>
                                <a:lnTo>
                                  <a:pt x="0" y="9144"/>
                                </a:lnTo>
                                <a:lnTo>
                                  <a:pt x="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g:wgp>
                  </a:graphicData>
                </a:graphic>
              </wp:inline>
            </w:drawing>
          </mc:Choice>
          <mc:Fallback>
            <w:pict>
              <v:group id="Group 11233" o:spid="_x0000_s1026" style="width:424.9pt;height:659.7pt;mso-position-horizontal-relative:char;mso-position-vertical-relative:line" coordsize="53964,8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">
                <v:rect id="Rectangle 6" o:spid="_x0000_s1027" style="position:absolute;left:26990;width:1692;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" filled="f" stroked="f">
                  <v:textbox style="layout-flow:vertical-ideographic" inset="0,0,0,0">
                    <w:txbxContent>
                      <w:p w:rsidR="00A10DAB" w:rsidRDefault="00C752E6">
                        <w:pPr>
                          <w:spacing w:after="160" w:line="259" w:lineRule="auto"/>
                          <w:ind w:left="0" w:firstLine="0"/>
                        </w:pPr>
                        <w:r>
                          <w:rPr>
                            <w:sz w:val="40"/>
                          </w:rPr>
                          <w:t xml:space="preserve"> </w:t>
                        </w:r>
                      </w:p>
                    </w:txbxContent>
                  </v:textbox>
                </v:rect>
                <v:rect id="Rectangle 7" o:spid="_x0000_s1028" style="position:absolute;left:26990;top:3672;width:1692;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" filled="f" stroked="f">
                  <v:textbox style="layout-flow:vertical-ideographic" inset="0,0,0,0">
                    <w:txbxContent>
                      <w:p w:rsidR="00A10DAB" w:rsidRDefault="00C752E6">
                        <w:pPr>
                          <w:spacing w:after="160" w:line="259" w:lineRule="auto"/>
                          <w:ind w:left="0" w:firstLine="0"/>
                        </w:pPr>
                        <w:r>
                          <w:rPr>
                            <w:sz w:val="40"/>
                          </w:rPr>
                          <w:t xml:space="preserve"> </w:t>
                        </w:r>
                      </w:p>
                    </w:txbxContent>
                  </v:textbox>
                </v:rect>
                <v:rect id="Rectangle 8" o:spid="_x0000_s1029" style="position:absolute;left:26990;top:8244;width:1692;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" filled="f" stroked="f">
                  <v:textbox style="layout-flow:vertical-ideographic" inset="0,0,0,0">
                    <w:txbxContent>
                      <w:p w:rsidR="00A10DAB" w:rsidRDefault="00C752E6">
                        <w:pPr>
                          <w:spacing w:after="160" w:line="259" w:lineRule="auto"/>
                          <w:ind w:left="0" w:firstLine="0"/>
                        </w:pPr>
                        <w:r>
                          <w:rPr>
                            <w:sz w:val="40"/>
                          </w:rPr>
                          <w:t xml:space="preserve"> </w:t>
                        </w:r>
                      </w:p>
                    </w:txbxContent>
                  </v:textbox>
                </v:rect>
                <v:rect id="Rectangle 9" o:spid="_x0000_s1030" style="position:absolute;left:23180;top:12816;width:1015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A10DAB" w:rsidRDefault="00A10DAB">
                        <w:pPr>
                          <w:spacing w:after="160" w:line="259" w:lineRule="auto"/>
                          <w:ind w:left="0" w:firstLine="0"/>
                          <w:rPr>
                            <w:rFonts w:hint="eastAsia"/>
                            <w:sz w:val="40"/>
                          </w:rPr>
                        </w:pPr>
                      </w:p>
                      <w:p w:rsidR="00146283" w:rsidRDefault="00146283">
                        <w:pPr>
                          <w:spacing w:after="160" w:line="259" w:lineRule="auto"/>
                          <w:ind w:left="0" w:firstLine="0"/>
                        </w:pPr>
                      </w:p>
                    </w:txbxContent>
                  </v:textbox>
                </v:rect>
                <v:rect id="Rectangle 10" o:spid="_x0000_s1031" style="position:absolute;left:30800;top:12816;width:1692;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A10DAB" w:rsidRDefault="00C752E6">
                        <w:pPr>
                          <w:spacing w:after="160" w:line="259" w:lineRule="auto"/>
                          <w:ind w:left="0" w:firstLine="0"/>
                        </w:pPr>
                        <w:r>
                          <w:rPr>
                            <w:sz w:val="40"/>
                          </w:rPr>
                          <w:t xml:space="preserve"> </w:t>
                        </w:r>
                      </w:p>
                    </w:txbxContent>
                  </v:textbox>
                </v:rect>
                <v:rect id="Rectangle 11" o:spid="_x0000_s1032" style="position:absolute;left:9023;top:18318;width:28559;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A10DAB" w:rsidRDefault="00C752E6">
                        <w:pPr>
                          <w:spacing w:after="160" w:line="259" w:lineRule="auto"/>
                          <w:ind w:left="0" w:firstLine="0"/>
                          <w:rPr>
                            <w:rFonts w:hint="eastAsia"/>
                          </w:rPr>
                        </w:pPr>
                        <w:r>
                          <w:rPr>
                            <w:w w:val="99"/>
                            <w:sz w:val="44"/>
                          </w:rPr>
                          <w:t>運動部活動</w:t>
                        </w:r>
                        <w:r w:rsidR="00146283">
                          <w:rPr>
                            <w:rFonts w:hint="eastAsia"/>
                            <w:w w:val="99"/>
                            <w:sz w:val="44"/>
                          </w:rPr>
                          <w:t>に</w:t>
                        </w:r>
                        <w:r w:rsidR="00146283">
                          <w:rPr>
                            <w:w w:val="99"/>
                            <w:sz w:val="44"/>
                          </w:rPr>
                          <w:t>係わる</w:t>
                        </w:r>
                      </w:p>
                    </w:txbxContent>
                  </v:textbox>
                </v:rect>
                <v:rect id="Rectangle 12" o:spid="_x0000_s1033" style="position:absolute;left:26990;top:17255;width:3709;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A10DAB" w:rsidRDefault="00A10DAB">
                        <w:pPr>
                          <w:spacing w:after="160" w:line="259" w:lineRule="auto"/>
                          <w:ind w:left="0" w:firstLine="0"/>
                          <w:rPr>
                            <w:w w:val="99"/>
                            <w:sz w:val="44"/>
                          </w:rPr>
                        </w:pPr>
                      </w:p>
                      <w:p w:rsidR="00146283" w:rsidRDefault="00146283">
                        <w:pPr>
                          <w:spacing w:after="160" w:line="259" w:lineRule="auto"/>
                          <w:ind w:left="0" w:firstLine="0"/>
                          <w:rPr>
                            <w:rFonts w:hint="eastAsia"/>
                          </w:rPr>
                        </w:pPr>
                      </w:p>
                    </w:txbxContent>
                  </v:textbox>
                </v:rect>
                <v:rect id="Rectangle 13" o:spid="_x0000_s1034" style="position:absolute;left:33559;top:18318;width:2040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A10DAB" w:rsidRDefault="00146283">
                        <w:pPr>
                          <w:spacing w:after="160" w:line="259" w:lineRule="auto"/>
                          <w:ind w:left="0" w:firstLine="0"/>
                        </w:pPr>
                        <w:r>
                          <w:rPr>
                            <w:rFonts w:hint="eastAsia"/>
                            <w:w w:val="99"/>
                            <w:sz w:val="44"/>
                          </w:rPr>
                          <w:t>活動</w:t>
                        </w:r>
                        <w:r w:rsidR="00C752E6">
                          <w:rPr>
                            <w:w w:val="99"/>
                            <w:sz w:val="44"/>
                          </w:rPr>
                          <w:t>方針</w:t>
                        </w:r>
                      </w:p>
                    </w:txbxContent>
                  </v:textbox>
                </v:rect>
                <v:rect id="Rectangle 14" o:spid="_x0000_s1035" style="position:absolute;left:40965;top:17255;width:1854;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A10DAB" w:rsidRDefault="00C752E6">
                        <w:pPr>
                          <w:spacing w:after="160" w:line="259" w:lineRule="auto"/>
                          <w:ind w:left="0" w:firstLine="0"/>
                        </w:pPr>
                        <w:r>
                          <w:rPr>
                            <w:sz w:val="44"/>
                          </w:rPr>
                          <w:t xml:space="preserve"> </w:t>
                        </w:r>
                      </w:p>
                    </w:txbxContent>
                  </v:textbox>
                </v:rect>
                <v:rect id="Rectangle 15" o:spid="_x0000_s1036" style="position:absolute;top:20574;width:1692;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" filled="f" stroked="f">
                  <v:textbox style="layout-flow:vertical-ideographic" inset="0,0,0,0">
                    <w:txbxContent>
                      <w:p w:rsidR="00A10DAB" w:rsidRDefault="00C752E6">
                        <w:pPr>
                          <w:spacing w:after="160" w:line="259" w:lineRule="auto"/>
                          <w:ind w:left="0" w:firstLine="0"/>
                        </w:pPr>
                        <w:r>
                          <w:rPr>
                            <w:sz w:val="40"/>
                          </w:rPr>
                          <w:t xml:space="preserve"> </w:t>
                        </w:r>
                      </w:p>
                    </w:txbxContent>
                  </v:textbox>
                </v:rect>
                <v:rect id="Rectangle 16" o:spid="_x0000_s1037" style="position:absolute;top:22860;width:1692;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" filled="f" stroked="f">
                  <v:textbox style="layout-flow:vertical-ideographic" inset="0,0,0,0">
                    <w:txbxContent>
                      <w:p w:rsidR="00A10DAB" w:rsidRDefault="00C752E6">
                        <w:pPr>
                          <w:spacing w:after="160" w:line="259" w:lineRule="auto"/>
                          <w:ind w:left="0" w:firstLine="0"/>
                        </w:pPr>
                        <w:r>
                          <w:rPr>
                            <w:sz w:val="40"/>
                          </w:rPr>
                          <w:t xml:space="preserve"> </w:t>
                        </w:r>
                      </w:p>
                    </w:txbxContent>
                  </v:textbox>
                </v:rect>
                <v:rect id="Rectangle 17" o:spid="_x0000_s1038" style="position:absolute;top:25146;width:1692;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" filled="f" stroked="f">
                  <v:textbox style="layout-flow:vertical-ideographic" inset="0,0,0,0">
                    <w:txbxContent>
                      <w:p w:rsidR="00A10DAB" w:rsidRDefault="00C752E6">
                        <w:pPr>
                          <w:spacing w:after="160" w:line="259" w:lineRule="auto"/>
                          <w:ind w:left="0" w:firstLine="0"/>
                        </w:pPr>
                        <w:r>
                          <w:rPr>
                            <w:sz w:val="40"/>
                          </w:rPr>
                          <w:t xml:space="preserve"> </w:t>
                        </w:r>
                      </w:p>
                    </w:txbxContent>
                  </v:textbox>
                </v:rect>
                <v:rect id="Rectangle 18" o:spid="_x0000_s1039" style="position:absolute;left:26990;top:27654;width:152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" filled="f" stroked="f">
                  <v:textbox style="layout-flow:vertical-ideographic" inset="0,0,0,0">
                    <w:txbxContent>
                      <w:p w:rsidR="00A10DAB" w:rsidRDefault="00C752E6">
                        <w:pPr>
                          <w:spacing w:after="160" w:line="259" w:lineRule="auto"/>
                          <w:ind w:left="0" w:firstLine="0"/>
                        </w:pPr>
                        <w:r>
                          <w:rPr>
                            <w:sz w:val="36"/>
                          </w:rPr>
                          <w:t xml:space="preserve"> </w:t>
                        </w:r>
                      </w:p>
                    </w:txbxContent>
                  </v:textbox>
                </v:rect>
                <v:rect id="Rectangle 19" o:spid="_x0000_s1040" style="position:absolute;top:30595;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20" o:spid="_x0000_s1041" style="position:absolute;top:32881;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21" o:spid="_x0000_s1042" style="position:absolute;top:35167;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22" o:spid="_x0000_s1043" style="position:absolute;top:37453;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23" o:spid="_x0000_s1044" style="position:absolute;top:39739;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24" o:spid="_x0000_s1045" style="position:absolute;top:42025;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25" o:spid="_x0000_s1046" style="position:absolute;top:44311;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26" o:spid="_x0000_s1047" style="position:absolute;top:46597;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27" o:spid="_x0000_s1048" style="position:absolute;top:48883;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28" o:spid="_x0000_s1049" style="position:absolute;top:51169;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29" o:spid="_x0000_s1050" style="position:absolute;top:53455;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30" o:spid="_x0000_s1051" style="position:absolute;top:55741;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31" o:spid="_x0000_s1052" style="position:absolute;top:58027;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32" o:spid="_x0000_s1053" style="position:absolute;top:60313;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33" o:spid="_x0000_s1054" style="position:absolute;top:62599;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34" o:spid="_x0000_s1055" style="position:absolute;top:64885;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35" o:spid="_x0000_s1056" style="position:absolute;left:18105;top:67680;width:1690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A10DAB" w:rsidRDefault="00C752E6">
                        <w:pPr>
                          <w:spacing w:after="160" w:line="259" w:lineRule="auto"/>
                          <w:ind w:left="0" w:firstLine="0"/>
                        </w:pPr>
                        <w:r>
                          <w:rPr>
                            <w:w w:val="99"/>
                            <w:sz w:val="40"/>
                          </w:rPr>
                          <w:t>平成３０年</w:t>
                        </w:r>
                      </w:p>
                    </w:txbxContent>
                  </v:textbox>
                </v:rect>
                <v:rect id="Rectangle 36" o:spid="_x0000_s1057" style="position:absolute;left:30815;top:67680;width:6749;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A10DAB" w:rsidRDefault="00406A6C">
                        <w:pPr>
                          <w:spacing w:after="160" w:line="259" w:lineRule="auto"/>
                          <w:ind w:left="0" w:firstLine="0"/>
                        </w:pPr>
                        <w:r>
                          <w:rPr>
                            <w:rFonts w:hint="eastAsia"/>
                            <w:spacing w:val="-2"/>
                            <w:w w:val="99"/>
                            <w:sz w:val="40"/>
                          </w:rPr>
                          <w:t>８</w:t>
                        </w:r>
                        <w:r w:rsidR="00C752E6">
                          <w:rPr>
                            <w:spacing w:val="-2"/>
                            <w:w w:val="99"/>
                            <w:sz w:val="40"/>
                          </w:rPr>
                          <w:t>月</w:t>
                        </w:r>
                      </w:p>
                    </w:txbxContent>
                  </v:textbox>
                </v:rect>
                <v:rect id="Rectangle 37" o:spid="_x0000_s1058" style="position:absolute;left:35890;top:67680;width:1692;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A10DAB" w:rsidRDefault="00C752E6">
                        <w:pPr>
                          <w:spacing w:after="160" w:line="259" w:lineRule="auto"/>
                          <w:ind w:left="0" w:firstLine="0"/>
                        </w:pPr>
                        <w:r>
                          <w:rPr>
                            <w:sz w:val="40"/>
                          </w:rPr>
                          <w:t xml:space="preserve"> </w:t>
                        </w:r>
                      </w:p>
                    </w:txbxContent>
                  </v:textbox>
                </v:rect>
                <v:rect id="Rectangle 38" o:spid="_x0000_s1059" style="position:absolute;top:72642;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" filled="f" stroked="f">
                  <v:textbox style="layout-flow:vertical-ideographic" inset="0,0,0,0">
                    <w:txbxContent>
                      <w:p w:rsidR="00A10DAB" w:rsidRDefault="00C752E6">
                        <w:pPr>
                          <w:spacing w:after="160" w:line="259" w:lineRule="auto"/>
                          <w:ind w:left="0" w:firstLine="0"/>
                        </w:pPr>
                        <w:r>
                          <w:t xml:space="preserve"> </w:t>
                        </w:r>
                      </w:p>
                    </w:txbxContent>
                  </v:textbox>
                </v:rect>
                <v:rect id="Rectangle 39" o:spid="_x0000_s1060" style="position:absolute;left:15819;top:75289;width:2973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A10DAB" w:rsidRDefault="00146283">
                        <w:pPr>
                          <w:spacing w:after="160" w:line="259" w:lineRule="auto"/>
                          <w:ind w:left="0" w:firstLine="0"/>
                          <w:rPr>
                            <w:rFonts w:hint="eastAsia"/>
                          </w:rPr>
                        </w:pPr>
                        <w:r>
                          <w:rPr>
                            <w:rFonts w:hint="eastAsia"/>
                            <w:w w:val="99"/>
                            <w:sz w:val="44"/>
                          </w:rPr>
                          <w:t>阿見町立</w:t>
                        </w:r>
                        <w:r>
                          <w:rPr>
                            <w:w w:val="99"/>
                            <w:sz w:val="44"/>
                          </w:rPr>
                          <w:t>阿見中学校</w:t>
                        </w:r>
                      </w:p>
                    </w:txbxContent>
                  </v:textbox>
                </v:rect>
                <v:rect id="Rectangle 40" o:spid="_x0000_s1061" style="position:absolute;left:38176;top:75289;width:1854;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A10DAB" w:rsidRDefault="00C752E6">
                        <w:pPr>
                          <w:spacing w:after="160" w:line="259" w:lineRule="auto"/>
                          <w:ind w:left="0" w:firstLine="0"/>
                        </w:pPr>
                        <w:r>
                          <w:rPr>
                            <w:sz w:val="44"/>
                          </w:rPr>
                          <w:t xml:space="preserve"> </w:t>
                        </w:r>
                      </w:p>
                    </w:txbxContent>
                  </v:textbox>
                </v:rect>
                <v:rect id="Rectangle 41" o:spid="_x0000_s1062" style="position:absolute;top:80375;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" filled="f" stroked="f">
                  <v:textbox style="layout-flow:vertical-ideographic" inset="0,0,0,0">
                    <w:txbxContent>
                      <w:p w:rsidR="00A10DAB" w:rsidRDefault="00C752E6">
                        <w:pPr>
                          <w:spacing w:after="160" w:line="259" w:lineRule="auto"/>
                          <w:ind w:left="0" w:firstLine="0"/>
                        </w:pPr>
                        <w:r>
                          <w:rPr>
                            <w:sz w:val="28"/>
                          </w:rPr>
                          <w:t xml:space="preserve"> </w:t>
                        </w:r>
                      </w:p>
                    </w:txbxContent>
                  </v:textbox>
                </v:rect>
                <v:shape id="Shape 42" o:spid="_x0000_s1063" style="position:absolute;left:198;top:754;width:26891;height:83028;visibility:visible;mso-wrap-style:square;v-text-anchor:top" coordsize="2689098,830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" path="m4572,l2689098,r,9144l10668,9144r,8282943l2689098,8292087r,10668l4572,8302755c3048,8302755,,8299707,,8298183l,4573c,1525,3048,,4572,xe" fillcolor="#385d8a" stroked="f" strokeweight="0">
                  <v:stroke miterlimit="83231f" joinstyle="miter"/>
                  <v:path arrowok="t" textboxrect="0,0,2689098,8302755"/>
                </v:shape>
                <v:shape id="Shape 43" o:spid="_x0000_s1064" style="position:absolute;left:27089;top:754;width:26875;height:83028;visibility:visible;mso-wrap-style:square;v-text-anchor:top" coordsize="2687574,830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" path="m,l2683002,v3048,,4572,1525,4572,4573l2687574,8298183v,1524,-1524,4572,-4572,4572l,8302755r,-10668l2678430,8292087r,-8282943l,9144,,xe" fillcolor="#385d8a" stroked="f" strokeweight="0">
                  <v:stroke miterlimit="83231f" joinstyle="miter"/>
                  <v:path arrowok="t" textboxrect="0,0,2687574,8302755"/>
                </v:shape>
                <w10:anchorlock/>
              </v:group>
            </w:pict>
          </mc:Fallback>
        </mc:AlternateContent>
      </w:r>
      <w:bookmarkEnd w:id="0"/>
    </w:p>
    <w:p w:rsidR="00A10DAB" w:rsidRPr="00146283" w:rsidRDefault="003060B2" w:rsidP="00146283">
      <w:pPr>
        <w:pStyle w:val="1"/>
        <w:spacing w:after="78"/>
        <w:ind w:left="720" w:right="0" w:hangingChars="200" w:hanging="720"/>
      </w:pPr>
      <w:r>
        <w:rPr>
          <w:rFonts w:hint="eastAsia"/>
        </w:rPr>
        <w:lastRenderedPageBreak/>
        <w:t>Ⅰ</w:t>
      </w:r>
      <w:r w:rsidR="00146283">
        <w:rPr>
          <w:rFonts w:hint="eastAsia"/>
        </w:rPr>
        <w:t>「</w:t>
      </w:r>
      <w:r w:rsidR="00406A6C" w:rsidRPr="00146283">
        <w:rPr>
          <w:rFonts w:hint="eastAsia"/>
        </w:rPr>
        <w:t>阿見町</w:t>
      </w:r>
      <w:r w:rsidR="00146283" w:rsidRPr="00146283">
        <w:rPr>
          <w:rFonts w:hint="eastAsia"/>
        </w:rPr>
        <w:t>立阿見中学校の</w:t>
      </w:r>
      <w:r w:rsidR="00146283" w:rsidRPr="00146283">
        <w:t>運動部活動</w:t>
      </w:r>
      <w:r w:rsidR="00146283" w:rsidRPr="00146283">
        <w:rPr>
          <w:rFonts w:hint="eastAsia"/>
        </w:rPr>
        <w:t>に係る活動</w:t>
      </w:r>
      <w:r w:rsidR="00146283">
        <w:rPr>
          <w:rFonts w:hint="eastAsia"/>
        </w:rPr>
        <w:t xml:space="preserve">　　</w:t>
      </w:r>
      <w:r w:rsidR="00C752E6" w:rsidRPr="00146283">
        <w:t xml:space="preserve">方針」策定の趣旨 </w:t>
      </w:r>
    </w:p>
    <w:p w:rsidR="00A10DAB" w:rsidRDefault="00C752E6">
      <w:pPr>
        <w:spacing w:after="48" w:line="259" w:lineRule="auto"/>
        <w:ind w:left="0" w:firstLine="0"/>
      </w:pPr>
      <w:r>
        <w:rPr>
          <w:rFonts w:ascii="Century" w:eastAsia="Century" w:hAnsi="Century" w:cs="Century"/>
        </w:rPr>
        <w:t xml:space="preserve"> </w:t>
      </w:r>
    </w:p>
    <w:p w:rsidR="00A10DAB" w:rsidRDefault="00C752E6">
      <w:pPr>
        <w:spacing w:after="43" w:line="259" w:lineRule="auto"/>
        <w:ind w:left="0" w:firstLine="0"/>
      </w:pPr>
      <w:r>
        <w:rPr>
          <w:rFonts w:ascii="Century" w:eastAsia="Century" w:hAnsi="Century" w:cs="Century"/>
        </w:rPr>
        <w:t xml:space="preserve"> </w:t>
      </w:r>
    </w:p>
    <w:p w:rsidR="00A10DAB" w:rsidRDefault="00C752E6" w:rsidP="00406A6C">
      <w:r>
        <w:t xml:space="preserve">○ </w:t>
      </w:r>
      <w:r w:rsidR="00406A6C">
        <w:t>「</w:t>
      </w:r>
      <w:r w:rsidR="00406A6C">
        <w:rPr>
          <w:rFonts w:hint="eastAsia"/>
        </w:rPr>
        <w:t>阿見町</w:t>
      </w:r>
      <w:r w:rsidR="00146283">
        <w:rPr>
          <w:rFonts w:hint="eastAsia"/>
        </w:rPr>
        <w:t>立阿見中学校の</w:t>
      </w:r>
      <w:r w:rsidR="00146283">
        <w:t>運動部活動</w:t>
      </w:r>
      <w:r w:rsidR="00146283">
        <w:rPr>
          <w:rFonts w:hint="eastAsia"/>
        </w:rPr>
        <w:t>に係る活動</w:t>
      </w:r>
      <w:r w:rsidR="00146283">
        <w:t>方針」</w:t>
      </w:r>
      <w:r w:rsidR="00406A6C">
        <w:t>は，本</w:t>
      </w:r>
      <w:r w:rsidR="00146283">
        <w:rPr>
          <w:rFonts w:hint="eastAsia"/>
        </w:rPr>
        <w:t>校</w:t>
      </w:r>
      <w:r w:rsidR="00406A6C">
        <w:t>における</w:t>
      </w:r>
      <w:r>
        <w:t>運動部活動を主な対象とし，全ての生徒にとって望ましい運動・スポーツ環境を構築するという観点に立ち，運動部活動が以下の点を重視して，地域，学校，競技種目等に応じた多様な形で実施されることを目指す。</w:t>
      </w:r>
      <w:r>
        <w:rPr>
          <w:rFonts w:ascii="Century" w:eastAsia="Century" w:hAnsi="Century" w:cs="Century"/>
        </w:rPr>
        <w:t xml:space="preserve"> </w:t>
      </w:r>
    </w:p>
    <w:p w:rsidR="00A10DAB" w:rsidRDefault="00C752E6">
      <w:pPr>
        <w:spacing w:after="54" w:line="259" w:lineRule="auto"/>
        <w:ind w:left="240" w:firstLine="0"/>
      </w:pPr>
      <w:r>
        <w:rPr>
          <w:rFonts w:ascii="Century" w:eastAsia="Century" w:hAnsi="Century" w:cs="Century"/>
        </w:rPr>
        <w:t xml:space="preserve"> </w:t>
      </w:r>
    </w:p>
    <w:p w:rsidR="00A10DAB" w:rsidRDefault="00406A6C">
      <w:pPr>
        <w:spacing w:after="57"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margin">
                  <wp:posOffset>243205</wp:posOffset>
                </wp:positionH>
                <wp:positionV relativeFrom="paragraph">
                  <wp:posOffset>7620</wp:posOffset>
                </wp:positionV>
                <wp:extent cx="5514975" cy="2890520"/>
                <wp:effectExtent l="0" t="0" r="9525" b="5080"/>
                <wp:wrapNone/>
                <wp:docPr id="11938" name="Group 11938"/>
                <wp:cNvGraphicFramePr/>
                <a:graphic xmlns:a="http://schemas.openxmlformats.org/drawingml/2006/main">
                  <a:graphicData uri="http://schemas.microsoft.com/office/word/2010/wordprocessingGroup">
                    <wpg:wgp>
                      <wpg:cNvGrpSpPr/>
                      <wpg:grpSpPr>
                        <a:xfrm>
                          <a:off x="0" y="0"/>
                          <a:ext cx="5514975" cy="2890520"/>
                          <a:chOff x="0" y="0"/>
                          <a:chExt cx="5309616" cy="2891028"/>
                        </a:xfrm>
                      </wpg:grpSpPr>
                      <wps:wsp>
                        <wps:cNvPr id="779" name="Shape 779"/>
                        <wps:cNvSpPr/>
                        <wps:spPr>
                          <a:xfrm>
                            <a:off x="0" y="0"/>
                            <a:ext cx="2654808" cy="2891028"/>
                          </a:xfrm>
                          <a:custGeom>
                            <a:avLst/>
                            <a:gdLst/>
                            <a:ahLst/>
                            <a:cxnLst/>
                            <a:rect l="0" t="0" r="0" b="0"/>
                            <a:pathLst>
                              <a:path w="2654808" h="2891028">
                                <a:moveTo>
                                  <a:pt x="3048" y="0"/>
                                </a:moveTo>
                                <a:lnTo>
                                  <a:pt x="2654808" y="0"/>
                                </a:lnTo>
                                <a:lnTo>
                                  <a:pt x="2654808" y="6096"/>
                                </a:lnTo>
                                <a:lnTo>
                                  <a:pt x="6096" y="6096"/>
                                </a:lnTo>
                                <a:lnTo>
                                  <a:pt x="6096" y="2884932"/>
                                </a:lnTo>
                                <a:lnTo>
                                  <a:pt x="2654808" y="2884932"/>
                                </a:lnTo>
                                <a:lnTo>
                                  <a:pt x="2654808" y="2891028"/>
                                </a:lnTo>
                                <a:lnTo>
                                  <a:pt x="3048" y="2891028"/>
                                </a:lnTo>
                                <a:cubicBezTo>
                                  <a:pt x="1524" y="2891028"/>
                                  <a:pt x="0" y="2891028"/>
                                  <a:pt x="0" y="2887980"/>
                                </a:cubicBezTo>
                                <a:lnTo>
                                  <a:pt x="0" y="3048"/>
                                </a:lnTo>
                                <a:cubicBezTo>
                                  <a:pt x="0" y="0"/>
                                  <a:pt x="1524" y="0"/>
                                  <a:pt x="3048" y="0"/>
                                </a:cubicBez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780" name="Shape 780"/>
                        <wps:cNvSpPr/>
                        <wps:spPr>
                          <a:xfrm>
                            <a:off x="2654808" y="0"/>
                            <a:ext cx="2654808" cy="2891028"/>
                          </a:xfrm>
                          <a:custGeom>
                            <a:avLst/>
                            <a:gdLst/>
                            <a:ahLst/>
                            <a:cxnLst/>
                            <a:rect l="0" t="0" r="0" b="0"/>
                            <a:pathLst>
                              <a:path w="2654808" h="2891028">
                                <a:moveTo>
                                  <a:pt x="0" y="0"/>
                                </a:moveTo>
                                <a:lnTo>
                                  <a:pt x="2651760" y="0"/>
                                </a:lnTo>
                                <a:cubicBezTo>
                                  <a:pt x="2653284" y="0"/>
                                  <a:pt x="2654808" y="0"/>
                                  <a:pt x="2654808" y="3048"/>
                                </a:cubicBezTo>
                                <a:lnTo>
                                  <a:pt x="2654808" y="2887980"/>
                                </a:lnTo>
                                <a:cubicBezTo>
                                  <a:pt x="2654808" y="2891028"/>
                                  <a:pt x="2653284" y="2891028"/>
                                  <a:pt x="2651760" y="2891028"/>
                                </a:cubicBezTo>
                                <a:lnTo>
                                  <a:pt x="0" y="2891028"/>
                                </a:lnTo>
                                <a:lnTo>
                                  <a:pt x="0" y="2884932"/>
                                </a:lnTo>
                                <a:lnTo>
                                  <a:pt x="2648712" y="2884932"/>
                                </a:lnTo>
                                <a:lnTo>
                                  <a:pt x="2648712" y="6096"/>
                                </a:lnTo>
                                <a:lnTo>
                                  <a:pt x="0" y="6096"/>
                                </a:lnTo>
                                <a:lnTo>
                                  <a:pt x="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g:wgp>
                  </a:graphicData>
                </a:graphic>
                <wp14:sizeRelH relativeFrom="margin">
                  <wp14:pctWidth>0</wp14:pctWidth>
                </wp14:sizeRelH>
              </wp:anchor>
            </w:drawing>
          </mc:Choice>
          <mc:Fallback>
            <w:pict>
              <v:group w14:anchorId="7B9C6987" id="Group 11938" o:spid="_x0000_s1026" style="position:absolute;left:0;text-align:left;margin-left:19.15pt;margin-top:.6pt;width:434.25pt;height:227.6pt;z-index:-251658240;mso-position-horizontal-relative:margin;mso-width-relative:margin" coordsize="53096,2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">
                <v:shape id="Shape 779" o:spid="_x0000_s1027" style="position:absolute;width:26548;height:28910;visibility:visible;mso-wrap-style:square;v-text-anchor:top" coordsize="2654808,289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" path="m3048,l2654808,r,6096l6096,6096r,2878836l2654808,2884932r,6096l3048,2891028v-1524,,-3048,,-3048,-3048l,3048c,,1524,,3048,xe" fillcolor="#385d8a" stroked="f" strokeweight="0">
                  <v:stroke miterlimit="83231f" joinstyle="miter"/>
                  <v:path arrowok="t" textboxrect="0,0,2654808,2891028"/>
                </v:shape>
                <v:shape id="Shape 780" o:spid="_x0000_s1028" style="position:absolute;left:26548;width:26548;height:28910;visibility:visible;mso-wrap-style:square;v-text-anchor:top" coordsize="2654808,289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" path="m,l2651760,v1524,,3048,,3048,3048l2654808,2887980v,3048,-1524,3048,-3048,3048l,2891028r,-6096l2648712,2884932r,-2878836l,6096,,xe" fillcolor="#385d8a" stroked="f" strokeweight="0">
                  <v:stroke miterlimit="83231f" joinstyle="miter"/>
                  <v:path arrowok="t" textboxrect="0,0,2654808,2891028"/>
                </v:shape>
                <w10:wrap anchorx="margin"/>
              </v:group>
            </w:pict>
          </mc:Fallback>
        </mc:AlternateContent>
      </w:r>
      <w:r w:rsidR="00C752E6">
        <w:t xml:space="preserve">  </w:t>
      </w:r>
      <w:r w:rsidR="00C752E6">
        <w:rPr>
          <w:rFonts w:ascii="Century" w:eastAsia="Century" w:hAnsi="Century" w:cs="Century"/>
        </w:rPr>
        <w:t xml:space="preserve"> </w:t>
      </w:r>
    </w:p>
    <w:p w:rsidR="00A10DAB" w:rsidRDefault="00C752E6" w:rsidP="00406A6C">
      <w:pPr>
        <w:pStyle w:val="a3"/>
        <w:numPr>
          <w:ilvl w:val="0"/>
          <w:numId w:val="5"/>
        </w:numPr>
        <w:ind w:leftChars="0"/>
      </w:pPr>
      <w:r>
        <w:t>知・徳・体のバランスのとれた「生きる力」を育む「日本型学校教育」の意義を踏まえ，生徒が運動やスポーツを主体的に楽しむことで運動習慣の確立等を図り，生涯にわたって心身の健康を保持増進し，豊かなスポーツライフを実現するための資質・能力の育成を図るとともに，バランスのとれた心身の成長と豊かな学校生活を送ることが実現できるようにするこ</w:t>
      </w:r>
      <w:r w:rsidR="0010595E">
        <w:rPr>
          <w:rFonts w:hint="eastAsia"/>
        </w:rPr>
        <w:t>と。</w:t>
      </w:r>
      <w:r w:rsidRPr="00406A6C">
        <w:rPr>
          <w:rFonts w:ascii="Century" w:eastAsia="Century" w:hAnsi="Century" w:cs="Century"/>
        </w:rPr>
        <w:t xml:space="preserve"> </w:t>
      </w:r>
    </w:p>
    <w:p w:rsidR="00A10DAB" w:rsidRDefault="00B13B33" w:rsidP="00B13B33">
      <w:pPr>
        <w:spacing w:after="43" w:line="259" w:lineRule="auto"/>
        <w:ind w:leftChars="200" w:left="720" w:hangingChars="100" w:hanging="240"/>
      </w:pPr>
      <w:r>
        <w:rPr>
          <w:rFonts w:asciiTheme="minorEastAsia" w:eastAsiaTheme="minorEastAsia" w:hAnsiTheme="minorEastAsia" w:cs="Century" w:hint="eastAsia"/>
        </w:rPr>
        <w:t>・</w:t>
      </w:r>
      <w:r w:rsidR="00C752E6">
        <w:t>運動部活動は，生徒の自主的，自発的な参加により行われるものであり，学校は，学校教育の一環として教育課程との密接な関連を図り，適正な時間管理の下，合理的でかつ効率的・効果的な運営に努めること。</w:t>
      </w:r>
      <w:r w:rsidR="00C752E6" w:rsidRPr="00B13B33">
        <w:rPr>
          <w:rFonts w:ascii="Century" w:eastAsia="Century" w:hAnsi="Century" w:cs="Century"/>
        </w:rPr>
        <w:t xml:space="preserve"> </w:t>
      </w:r>
    </w:p>
    <w:p w:rsidR="00A10DAB" w:rsidRDefault="00C752E6" w:rsidP="00B13B33">
      <w:pPr>
        <w:spacing w:after="43" w:line="259" w:lineRule="auto"/>
        <w:ind w:left="0" w:firstLine="0"/>
      </w:pPr>
      <w:r>
        <w:rPr>
          <w:rFonts w:ascii="Century" w:eastAsia="Century" w:hAnsi="Century" w:cs="Century"/>
        </w:rPr>
        <w:t xml:space="preserve"> </w:t>
      </w:r>
      <w:r w:rsidR="00B13B33">
        <w:rPr>
          <w:rFonts w:hint="eastAsia"/>
        </w:rPr>
        <w:t xml:space="preserve">　 </w:t>
      </w:r>
      <w:r>
        <w:t>・ 学校全体として運動部活動の運営及び指導に係る体制構築に努めること。</w:t>
      </w:r>
      <w:r>
        <w:rPr>
          <w:rFonts w:ascii="Century" w:eastAsia="Century" w:hAnsi="Century" w:cs="Century"/>
        </w:rPr>
        <w:t xml:space="preserve"> </w:t>
      </w:r>
    </w:p>
    <w:p w:rsidR="00A10DAB" w:rsidRDefault="00C752E6">
      <w:pPr>
        <w:spacing w:after="43" w:line="259" w:lineRule="auto"/>
        <w:ind w:left="0" w:firstLine="0"/>
      </w:pPr>
      <w:r>
        <w:rPr>
          <w:rFonts w:ascii="Century" w:eastAsia="Century" w:hAnsi="Century" w:cs="Century"/>
        </w:rPr>
        <w:t xml:space="preserve"> </w:t>
      </w:r>
    </w:p>
    <w:p w:rsidR="00B13B33" w:rsidRDefault="00B13B33"/>
    <w:p w:rsidR="00A10DAB" w:rsidRDefault="00C752E6">
      <w:r>
        <w:t>○ 学校は，</w:t>
      </w:r>
      <w:r w:rsidR="00146283">
        <w:t>国が策定した「運動部活動の在り方に関する総合的なガイドライン」</w:t>
      </w:r>
      <w:r>
        <w:t>並びに「県運営方針」</w:t>
      </w:r>
      <w:r w:rsidR="00B13B33">
        <w:rPr>
          <w:rFonts w:hint="eastAsia"/>
        </w:rPr>
        <w:t>,「町運営方針」</w:t>
      </w:r>
      <w:r>
        <w:t>に則り，今後，持続可能な運動部活動の在り方について検討するとともに，速やかに改革に取り組む。</w:t>
      </w:r>
      <w:r>
        <w:rPr>
          <w:rFonts w:ascii="Century" w:eastAsia="Century" w:hAnsi="Century" w:cs="Century"/>
        </w:rPr>
        <w:t xml:space="preserve"> </w:t>
      </w:r>
    </w:p>
    <w:p w:rsidR="00A10DAB" w:rsidRDefault="00C752E6">
      <w:pPr>
        <w:spacing w:after="43" w:line="259" w:lineRule="auto"/>
        <w:ind w:left="0" w:firstLine="0"/>
      </w:pPr>
      <w:r>
        <w:rPr>
          <w:rFonts w:ascii="Century" w:eastAsia="Century" w:hAnsi="Century" w:cs="Century"/>
        </w:rPr>
        <w:t xml:space="preserve"> </w:t>
      </w:r>
    </w:p>
    <w:p w:rsidR="00A10DAB" w:rsidRDefault="00C752E6">
      <w:pPr>
        <w:rPr>
          <w:rFonts w:hint="eastAsia"/>
        </w:rPr>
      </w:pPr>
      <w:r>
        <w:t xml:space="preserve">○ </w:t>
      </w:r>
      <w:r w:rsidR="00146283">
        <w:rPr>
          <w:rFonts w:hint="eastAsia"/>
        </w:rPr>
        <w:t>学校</w:t>
      </w:r>
      <w:r w:rsidR="00B13B33">
        <w:t>は，「</w:t>
      </w:r>
      <w:r w:rsidR="00B13B33">
        <w:rPr>
          <w:rFonts w:hint="eastAsia"/>
        </w:rPr>
        <w:t>町</w:t>
      </w:r>
      <w:r w:rsidR="00B13B33">
        <w:t>運営方針」</w:t>
      </w:r>
      <w:r w:rsidR="00146283">
        <w:rPr>
          <w:rFonts w:hint="eastAsia"/>
        </w:rPr>
        <w:t>並びに「</w:t>
      </w:r>
      <w:r w:rsidR="00146283">
        <w:rPr>
          <w:rFonts w:hint="eastAsia"/>
        </w:rPr>
        <w:t>阿見町立阿見中学校の</w:t>
      </w:r>
      <w:r w:rsidR="00146283">
        <w:t>運動部活動</w:t>
      </w:r>
      <w:r w:rsidR="00146283">
        <w:rPr>
          <w:rFonts w:hint="eastAsia"/>
        </w:rPr>
        <w:t>に係る活動</w:t>
      </w:r>
      <w:r w:rsidR="00146283">
        <w:t>方針</w:t>
      </w:r>
      <w:r w:rsidR="00146283">
        <w:rPr>
          <w:rFonts w:hint="eastAsia"/>
        </w:rPr>
        <w:t>」</w:t>
      </w:r>
      <w:r w:rsidR="00B13B33">
        <w:t>に基づく</w:t>
      </w:r>
      <w:r w:rsidR="00146283">
        <w:t>運動部活動に関する改革の取組状況について，</w:t>
      </w:r>
      <w:r w:rsidR="00146283">
        <w:rPr>
          <w:rFonts w:hint="eastAsia"/>
        </w:rPr>
        <w:t>阿見町教育委員会に対して報告・説明を行う。</w:t>
      </w:r>
    </w:p>
    <w:p w:rsidR="00A10DAB" w:rsidRDefault="00C752E6">
      <w:pPr>
        <w:spacing w:after="48" w:line="259" w:lineRule="auto"/>
        <w:ind w:left="240" w:firstLine="0"/>
      </w:pPr>
      <w:r>
        <w:rPr>
          <w:rFonts w:ascii="Century" w:eastAsia="Century" w:hAnsi="Century" w:cs="Century"/>
        </w:rPr>
        <w:t xml:space="preserve"> </w:t>
      </w:r>
    </w:p>
    <w:p w:rsidR="00A10DAB" w:rsidRDefault="00C752E6">
      <w:pPr>
        <w:spacing w:after="48" w:line="259" w:lineRule="auto"/>
        <w:ind w:left="240" w:firstLine="0"/>
      </w:pPr>
      <w:r>
        <w:rPr>
          <w:rFonts w:ascii="Century" w:eastAsia="Century" w:hAnsi="Century" w:cs="Century"/>
        </w:rPr>
        <w:t xml:space="preserve"> </w:t>
      </w:r>
    </w:p>
    <w:p w:rsidR="00A10DAB" w:rsidRDefault="00C752E6">
      <w:pPr>
        <w:spacing w:after="0" w:line="259" w:lineRule="auto"/>
        <w:ind w:left="240" w:firstLine="0"/>
      </w:pPr>
      <w:r>
        <w:rPr>
          <w:rFonts w:ascii="Century" w:eastAsia="Century" w:hAnsi="Century" w:cs="Century"/>
        </w:rPr>
        <w:t xml:space="preserve"> </w:t>
      </w:r>
    </w:p>
    <w:p w:rsidR="00A10DAB" w:rsidRDefault="0010595E">
      <w:pPr>
        <w:spacing w:after="18" w:line="247" w:lineRule="auto"/>
        <w:ind w:left="-5" w:hanging="10"/>
      </w:pPr>
      <w:r>
        <w:rPr>
          <w:rFonts w:hint="eastAsia"/>
          <w:sz w:val="36"/>
        </w:rPr>
        <w:lastRenderedPageBreak/>
        <w:t>Ⅱ</w:t>
      </w:r>
      <w:r w:rsidR="00C752E6">
        <w:rPr>
          <w:sz w:val="36"/>
        </w:rPr>
        <w:t xml:space="preserve"> </w:t>
      </w:r>
      <w:r w:rsidR="00B13B33">
        <w:rPr>
          <w:sz w:val="36"/>
        </w:rPr>
        <w:t>新たな運動部活動に向けての</w:t>
      </w:r>
      <w:r w:rsidR="00146283">
        <w:rPr>
          <w:rFonts w:hint="eastAsia"/>
          <w:sz w:val="36"/>
        </w:rPr>
        <w:t>学校の活動</w:t>
      </w:r>
      <w:r w:rsidR="00C752E6">
        <w:rPr>
          <w:sz w:val="36"/>
        </w:rPr>
        <w:t xml:space="preserve">方針 </w:t>
      </w:r>
    </w:p>
    <w:p w:rsidR="00A10DAB" w:rsidRDefault="00C752E6">
      <w:pPr>
        <w:spacing w:after="54" w:line="259" w:lineRule="auto"/>
        <w:ind w:left="0" w:firstLine="0"/>
      </w:pPr>
      <w:r>
        <w:rPr>
          <w:sz w:val="28"/>
        </w:rPr>
        <w:t xml:space="preserve"> </w:t>
      </w:r>
    </w:p>
    <w:p w:rsidR="00A10DAB" w:rsidRDefault="00C752E6">
      <w:pPr>
        <w:pStyle w:val="1"/>
        <w:spacing w:after="0"/>
        <w:ind w:left="-5" w:right="0"/>
      </w:pPr>
      <w:r>
        <w:t xml:space="preserve">１ 学校教育の一環としての運動部活動の適切な運営 </w:t>
      </w:r>
    </w:p>
    <w:p w:rsidR="00A10DAB" w:rsidRDefault="00C752E6" w:rsidP="00146283">
      <w:pPr>
        <w:spacing w:after="104" w:line="259" w:lineRule="auto"/>
        <w:ind w:left="0" w:firstLine="0"/>
      </w:pPr>
      <w:r>
        <w:t xml:space="preserve"> </w:t>
      </w:r>
      <w:r w:rsidR="00146283">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287950</wp:posOffset>
                </wp:positionH>
                <wp:positionV relativeFrom="paragraph">
                  <wp:posOffset>78873</wp:posOffset>
                </wp:positionV>
                <wp:extent cx="5181600" cy="1733550"/>
                <wp:effectExtent l="0" t="0" r="0" b="0"/>
                <wp:wrapNone/>
                <wp:docPr id="11284" name="Group 11284"/>
                <wp:cNvGraphicFramePr/>
                <a:graphic xmlns:a="http://schemas.openxmlformats.org/drawingml/2006/main">
                  <a:graphicData uri="http://schemas.microsoft.com/office/word/2010/wordprocessingGroup">
                    <wpg:wgp>
                      <wpg:cNvGrpSpPr/>
                      <wpg:grpSpPr>
                        <a:xfrm>
                          <a:off x="0" y="0"/>
                          <a:ext cx="5181600" cy="1733550"/>
                          <a:chOff x="0" y="0"/>
                          <a:chExt cx="5181600" cy="1130808"/>
                        </a:xfrm>
                      </wpg:grpSpPr>
                      <wps:wsp>
                        <wps:cNvPr id="894" name="Shape 894"/>
                        <wps:cNvSpPr/>
                        <wps:spPr>
                          <a:xfrm>
                            <a:off x="0" y="0"/>
                            <a:ext cx="2590038" cy="1130808"/>
                          </a:xfrm>
                          <a:custGeom>
                            <a:avLst/>
                            <a:gdLst/>
                            <a:ahLst/>
                            <a:cxnLst/>
                            <a:rect l="0" t="0" r="0" b="0"/>
                            <a:pathLst>
                              <a:path w="2590038" h="1130808">
                                <a:moveTo>
                                  <a:pt x="3048" y="0"/>
                                </a:moveTo>
                                <a:lnTo>
                                  <a:pt x="2590038" y="0"/>
                                </a:lnTo>
                                <a:lnTo>
                                  <a:pt x="2590038" y="7620"/>
                                </a:lnTo>
                                <a:lnTo>
                                  <a:pt x="6096" y="7620"/>
                                </a:lnTo>
                                <a:lnTo>
                                  <a:pt x="6096" y="1124712"/>
                                </a:lnTo>
                                <a:lnTo>
                                  <a:pt x="2590038" y="1124712"/>
                                </a:lnTo>
                                <a:lnTo>
                                  <a:pt x="2590038" y="1130808"/>
                                </a:lnTo>
                                <a:lnTo>
                                  <a:pt x="3048" y="1130808"/>
                                </a:lnTo>
                                <a:cubicBezTo>
                                  <a:pt x="1524" y="1130808"/>
                                  <a:pt x="0" y="1129284"/>
                                  <a:pt x="0" y="1127760"/>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 name="Shape 895"/>
                        <wps:cNvSpPr/>
                        <wps:spPr>
                          <a:xfrm>
                            <a:off x="2590038" y="0"/>
                            <a:ext cx="2591562" cy="1130808"/>
                          </a:xfrm>
                          <a:custGeom>
                            <a:avLst/>
                            <a:gdLst/>
                            <a:ahLst/>
                            <a:cxnLst/>
                            <a:rect l="0" t="0" r="0" b="0"/>
                            <a:pathLst>
                              <a:path w="2591562" h="1130808">
                                <a:moveTo>
                                  <a:pt x="0" y="0"/>
                                </a:moveTo>
                                <a:lnTo>
                                  <a:pt x="2588514" y="0"/>
                                </a:lnTo>
                                <a:cubicBezTo>
                                  <a:pt x="2590038" y="0"/>
                                  <a:pt x="2591562" y="1524"/>
                                  <a:pt x="2591562" y="3048"/>
                                </a:cubicBezTo>
                                <a:lnTo>
                                  <a:pt x="2591562" y="1127760"/>
                                </a:lnTo>
                                <a:cubicBezTo>
                                  <a:pt x="2591562" y="1129284"/>
                                  <a:pt x="2590038" y="1130808"/>
                                  <a:pt x="2588514" y="1130808"/>
                                </a:cubicBezTo>
                                <a:lnTo>
                                  <a:pt x="0" y="1130808"/>
                                </a:lnTo>
                                <a:lnTo>
                                  <a:pt x="0" y="1124712"/>
                                </a:lnTo>
                                <a:lnTo>
                                  <a:pt x="2583942" y="1124712"/>
                                </a:lnTo>
                                <a:lnTo>
                                  <a:pt x="2583942"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3A79BAAA" id="Group 11284" o:spid="_x0000_s1026" style="position:absolute;left:0;text-align:left;margin-left:22.65pt;margin-top:6.2pt;width:408pt;height:136.5pt;z-index:-251657216;mso-height-relative:margin" coordsize="51816,1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">
                <v:shape id="Shape 894" o:spid="_x0000_s1027" style="position:absolute;width:25900;height:11308;visibility:visible;mso-wrap-style:square;v-text-anchor:top" coordsize="2590038,113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" path="m3048,l2590038,r,7620l6096,7620r,1117092l2590038,1124712r,6096l3048,1130808c1524,1130808,,1129284,,1127760l,3048c,1524,1524,,3048,xe" fillcolor="black" stroked="f" strokeweight="0">
                  <v:stroke miterlimit="83231f" joinstyle="miter"/>
                  <v:path arrowok="t" textboxrect="0,0,2590038,1130808"/>
                </v:shape>
                <v:shape id="Shape 895" o:spid="_x0000_s1028" style="position:absolute;left:25900;width:25916;height:11308;visibility:visible;mso-wrap-style:square;v-text-anchor:top" coordsize="2591562,113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" path="m,l2588514,v1524,,3048,1524,3048,3048l2591562,1127760v,1524,-1524,3048,-3048,3048l,1130808r,-6096l2583942,1124712r,-1117092l,7620,,xe" fillcolor="black" stroked="f" strokeweight="0">
                  <v:stroke miterlimit="83231f" joinstyle="miter"/>
                  <v:path arrowok="t" textboxrect="0,0,2591562,1130808"/>
                </v:shape>
              </v:group>
            </w:pict>
          </mc:Fallback>
        </mc:AlternateContent>
      </w:r>
    </w:p>
    <w:p w:rsidR="00A10DAB" w:rsidRDefault="00C752E6" w:rsidP="00146283">
      <w:pPr>
        <w:spacing w:after="1" w:line="240" w:lineRule="auto"/>
        <w:ind w:left="512" w:hanging="10"/>
      </w:pPr>
      <w:r>
        <w:t>◇ 運動部活動は，学校教育の一環として実施する教育活動であり，生徒</w:t>
      </w:r>
    </w:p>
    <w:p w:rsidR="00A10DAB" w:rsidRDefault="00C752E6" w:rsidP="00146283">
      <w:pPr>
        <w:spacing w:after="0" w:line="240" w:lineRule="auto"/>
        <w:ind w:left="0" w:firstLine="0"/>
      </w:pPr>
      <w:r>
        <w:t xml:space="preserve"> </w:t>
      </w:r>
    </w:p>
    <w:p w:rsidR="00A10DAB" w:rsidRDefault="00C752E6" w:rsidP="00146283">
      <w:pPr>
        <w:spacing w:after="3" w:line="240" w:lineRule="auto"/>
        <w:ind w:left="360" w:hanging="10"/>
        <w:jc w:val="center"/>
      </w:pPr>
      <w:r>
        <w:t>にとって豊かな学校生活を経験する有意義な活動であるとともに，体力</w:t>
      </w:r>
    </w:p>
    <w:p w:rsidR="00A10DAB" w:rsidRDefault="00C752E6" w:rsidP="00146283">
      <w:pPr>
        <w:spacing w:after="0" w:line="240" w:lineRule="auto"/>
        <w:ind w:left="0" w:firstLine="0"/>
      </w:pPr>
      <w:r>
        <w:t xml:space="preserve"> </w:t>
      </w:r>
    </w:p>
    <w:p w:rsidR="00A10DAB" w:rsidRDefault="00C752E6" w:rsidP="00146283">
      <w:pPr>
        <w:spacing w:after="3" w:line="240" w:lineRule="auto"/>
        <w:ind w:left="360" w:hanging="10"/>
        <w:jc w:val="center"/>
      </w:pPr>
      <w:r>
        <w:t>の向上や健康の増進にも極めて効果的な活動であることから，学校の教</w:t>
      </w:r>
    </w:p>
    <w:p w:rsidR="00A10DAB" w:rsidRDefault="00C752E6" w:rsidP="00146283">
      <w:pPr>
        <w:spacing w:after="0" w:line="240" w:lineRule="auto"/>
        <w:ind w:left="0" w:firstLine="0"/>
      </w:pPr>
      <w:r>
        <w:t xml:space="preserve"> </w:t>
      </w:r>
    </w:p>
    <w:p w:rsidR="00A10DAB" w:rsidRDefault="00C752E6" w:rsidP="00146283">
      <w:pPr>
        <w:spacing w:after="1" w:line="240" w:lineRule="auto"/>
        <w:ind w:left="752" w:hanging="10"/>
      </w:pPr>
      <w:r>
        <w:t xml:space="preserve">育目標，経営方針に基づき，今後も計画的に実施するものである。 </w:t>
      </w:r>
    </w:p>
    <w:p w:rsidR="00A10DAB" w:rsidRDefault="00C752E6" w:rsidP="00146283">
      <w:pPr>
        <w:spacing w:after="107" w:line="259" w:lineRule="auto"/>
        <w:ind w:left="0" w:firstLine="0"/>
        <w:rPr>
          <w:rFonts w:hint="eastAsia"/>
        </w:rPr>
      </w:pPr>
      <w:r>
        <w:t xml:space="preserve"> </w:t>
      </w:r>
    </w:p>
    <w:p w:rsidR="00A10DAB" w:rsidRDefault="00C752E6">
      <w:pPr>
        <w:spacing w:after="44"/>
        <w:ind w:left="480" w:hanging="480"/>
      </w:pPr>
      <w:r>
        <w:t xml:space="preserve"> ○ 運動部活動は，生涯にわたって豊かなスポーツライフを実現する資質・能力を育成し，体力の向上や健康の増進を図るだけでなく，異年齢との交流の中で，生徒同士や生徒と教員等との好ましい人間関係の構築を図ったり，学習意欲の向上や自己肯定感，責任感，連帯感の涵養に資するなど，生徒の多様な学びの場として大きな意義を有するものであることから，学校の教育目標及び経営方針に基づき，今後も計画的に実施するものである。 </w:t>
      </w:r>
    </w:p>
    <w:p w:rsidR="00A10DAB" w:rsidRDefault="00C752E6">
      <w:pPr>
        <w:spacing w:after="107" w:line="259" w:lineRule="auto"/>
        <w:ind w:left="240" w:firstLine="0"/>
      </w:pPr>
      <w:r>
        <w:t xml:space="preserve"> </w:t>
      </w:r>
    </w:p>
    <w:p w:rsidR="00A10DAB" w:rsidRDefault="00C752E6">
      <w:pPr>
        <w:spacing w:after="44"/>
        <w:ind w:left="475"/>
      </w:pPr>
      <w:r>
        <w:t xml:space="preserve">○ 運動部活動は，運動部顧問の個人的な判断で活動の是非を問うものではなく，全職員の共通理解の下，生徒のバランスのとれた生活と成長に配慮するとともに，運動部顧問の指導に係る業務の適正化が図られるよう，学校としての組織力を高めながら，学校全体の教育活動として適切な運動部活動の運営を図っていく必要がある。 </w:t>
      </w:r>
    </w:p>
    <w:p w:rsidR="00A10DAB" w:rsidRDefault="00C752E6">
      <w:pPr>
        <w:spacing w:after="107" w:line="259" w:lineRule="auto"/>
        <w:ind w:left="420" w:firstLine="0"/>
      </w:pPr>
      <w:r>
        <w:t xml:space="preserve"> </w:t>
      </w:r>
    </w:p>
    <w:p w:rsidR="00A10DAB" w:rsidRDefault="00C752E6">
      <w:pPr>
        <w:spacing w:after="44"/>
        <w:ind w:left="475"/>
      </w:pPr>
      <w:r>
        <w:t xml:space="preserve">○ 学校は，保護者及び地域に対して，学校の担うべき運動部活動の目的や運動部顧問の指導に係る業務等について，理解と協力を促す。 </w:t>
      </w:r>
    </w:p>
    <w:p w:rsidR="00146283" w:rsidRDefault="00146283" w:rsidP="00146283">
      <w:pPr>
        <w:spacing w:after="107" w:line="259" w:lineRule="auto"/>
        <w:rPr>
          <w:rFonts w:hint="eastAsia"/>
        </w:rPr>
      </w:pPr>
    </w:p>
    <w:p w:rsidR="00A10DAB" w:rsidRDefault="00C752E6">
      <w:pPr>
        <w:spacing w:after="66"/>
        <w:ind w:left="225" w:firstLine="0"/>
      </w:pPr>
      <w:r>
        <w:t>○ 学校は，ＰＴＡ総会やホームページ等を利用して，保護者及び地域に対</w:t>
      </w:r>
    </w:p>
    <w:p w:rsidR="00A10DAB" w:rsidRPr="00146283" w:rsidRDefault="00C752E6" w:rsidP="00146283">
      <w:pPr>
        <w:spacing w:after="44"/>
        <w:ind w:left="506" w:firstLine="0"/>
        <w:rPr>
          <w:rFonts w:hint="eastAsia"/>
        </w:rPr>
      </w:pPr>
      <w:r>
        <w:t xml:space="preserve">し積極的に運動部活動に関する情報提供を行い，学校と地域並びに保護者間の共通理解を図る取組を推進するとともに，学校公開等の機会を積極的に活用して，学校としての運動部活動の運営方針について広く発信し，理解を求める。 </w:t>
      </w:r>
    </w:p>
    <w:p w:rsidR="00A10DAB" w:rsidRDefault="00D06968" w:rsidP="00D06968">
      <w:pPr>
        <w:pStyle w:val="1"/>
        <w:ind w:left="-5" w:right="0"/>
      </w:pPr>
      <w:r>
        <w:rPr>
          <w:rFonts w:ascii="Calibri" w:eastAsia="Calibri" w:hAnsi="Calibri" w:cs="Calibri"/>
          <w:noProof/>
          <w:sz w:val="22"/>
        </w:rPr>
        <w:lastRenderedPageBreak/>
        <mc:AlternateContent>
          <mc:Choice Requires="wpg">
            <w:drawing>
              <wp:anchor distT="0" distB="0" distL="114300" distR="114300" simplePos="0" relativeHeight="251660288" behindDoc="1" locked="0" layoutInCell="1" allowOverlap="1">
                <wp:simplePos x="0" y="0"/>
                <wp:positionH relativeFrom="column">
                  <wp:posOffset>141974</wp:posOffset>
                </wp:positionH>
                <wp:positionV relativeFrom="paragraph">
                  <wp:posOffset>423751</wp:posOffset>
                </wp:positionV>
                <wp:extent cx="5581650" cy="1509823"/>
                <wp:effectExtent l="0" t="0" r="0" b="0"/>
                <wp:wrapNone/>
                <wp:docPr id="11383" name="Group 11383"/>
                <wp:cNvGraphicFramePr/>
                <a:graphic xmlns:a="http://schemas.openxmlformats.org/drawingml/2006/main">
                  <a:graphicData uri="http://schemas.microsoft.com/office/word/2010/wordprocessingGroup">
                    <wpg:wgp>
                      <wpg:cNvGrpSpPr/>
                      <wpg:grpSpPr>
                        <a:xfrm>
                          <a:off x="0" y="0"/>
                          <a:ext cx="5581650" cy="1509823"/>
                          <a:chOff x="0" y="0"/>
                          <a:chExt cx="5346193" cy="2037588"/>
                        </a:xfrm>
                      </wpg:grpSpPr>
                      <wps:wsp>
                        <wps:cNvPr id="1075" name="Shape 1075"/>
                        <wps:cNvSpPr/>
                        <wps:spPr>
                          <a:xfrm>
                            <a:off x="0" y="0"/>
                            <a:ext cx="2673096" cy="2037588"/>
                          </a:xfrm>
                          <a:custGeom>
                            <a:avLst/>
                            <a:gdLst/>
                            <a:ahLst/>
                            <a:cxnLst/>
                            <a:rect l="0" t="0" r="0" b="0"/>
                            <a:pathLst>
                              <a:path w="2673096" h="2037588">
                                <a:moveTo>
                                  <a:pt x="1524" y="0"/>
                                </a:moveTo>
                                <a:lnTo>
                                  <a:pt x="2673096" y="0"/>
                                </a:lnTo>
                                <a:lnTo>
                                  <a:pt x="2673096" y="3048"/>
                                </a:lnTo>
                                <a:lnTo>
                                  <a:pt x="3048" y="3048"/>
                                </a:lnTo>
                                <a:lnTo>
                                  <a:pt x="3048" y="2034540"/>
                                </a:lnTo>
                                <a:lnTo>
                                  <a:pt x="2673096" y="2034540"/>
                                </a:lnTo>
                                <a:lnTo>
                                  <a:pt x="2673096" y="2037588"/>
                                </a:lnTo>
                                <a:lnTo>
                                  <a:pt x="1524" y="2037588"/>
                                </a:lnTo>
                                <a:cubicBezTo>
                                  <a:pt x="0" y="2037588"/>
                                  <a:pt x="0" y="2037588"/>
                                  <a:pt x="0" y="2036064"/>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 name="Shape 1076"/>
                        <wps:cNvSpPr/>
                        <wps:spPr>
                          <a:xfrm>
                            <a:off x="2673096" y="0"/>
                            <a:ext cx="2673096" cy="2037588"/>
                          </a:xfrm>
                          <a:custGeom>
                            <a:avLst/>
                            <a:gdLst/>
                            <a:ahLst/>
                            <a:cxnLst/>
                            <a:rect l="0" t="0" r="0" b="0"/>
                            <a:pathLst>
                              <a:path w="2673096" h="2037588">
                                <a:moveTo>
                                  <a:pt x="0" y="0"/>
                                </a:moveTo>
                                <a:lnTo>
                                  <a:pt x="2671572" y="0"/>
                                </a:lnTo>
                                <a:cubicBezTo>
                                  <a:pt x="2671572" y="0"/>
                                  <a:pt x="2673096" y="0"/>
                                  <a:pt x="2673096" y="1524"/>
                                </a:cubicBezTo>
                                <a:lnTo>
                                  <a:pt x="2673096" y="2036064"/>
                                </a:lnTo>
                                <a:cubicBezTo>
                                  <a:pt x="2673096" y="2037588"/>
                                  <a:pt x="2671572" y="2037588"/>
                                  <a:pt x="2671572" y="2037588"/>
                                </a:cubicBezTo>
                                <a:lnTo>
                                  <a:pt x="0" y="2037588"/>
                                </a:lnTo>
                                <a:lnTo>
                                  <a:pt x="0" y="2034540"/>
                                </a:lnTo>
                                <a:lnTo>
                                  <a:pt x="2670048" y="2034540"/>
                                </a:lnTo>
                                <a:lnTo>
                                  <a:pt x="2670048"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1870CA3" id="Group 11383" o:spid="_x0000_s1026" style="position:absolute;left:0;text-align:left;margin-left:11.2pt;margin-top:33.35pt;width:439.5pt;height:118.9pt;z-index:-251656192;mso-width-relative:margin;mso-height-relative:margin" coordsize="53461,2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">
                <v:shape id="Shape 1075" o:spid="_x0000_s1027" style="position:absolute;width:26730;height:20375;visibility:visible;mso-wrap-style:square;v-text-anchor:top" coordsize="2673096,203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" path="m1524,l2673096,r,3048l3048,3048r,2031492l2673096,2034540r,3048l1524,2037588v-1524,,-1524,,-1524,-1524l,1524c,,,,1524,xe" fillcolor="black" stroked="f" strokeweight="0">
                  <v:stroke miterlimit="83231f" joinstyle="miter"/>
                  <v:path arrowok="t" textboxrect="0,0,2673096,2037588"/>
                </v:shape>
                <v:shape id="Shape 1076" o:spid="_x0000_s1028" style="position:absolute;left:26730;width:26731;height:20375;visibility:visible;mso-wrap-style:square;v-text-anchor:top" coordsize="2673096,203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" path="m,l2671572,v,,1524,,1524,1524l2673096,2036064v,1524,-1524,1524,-1524,1524l,2037588r,-3048l2670048,2034540r,-2031492l,3048,,xe" fillcolor="black" stroked="f" strokeweight="0">
                  <v:stroke miterlimit="83231f" joinstyle="miter"/>
                  <v:path arrowok="t" textboxrect="0,0,2673096,2037588"/>
                </v:shape>
              </v:group>
            </w:pict>
          </mc:Fallback>
        </mc:AlternateContent>
      </w:r>
      <w:r w:rsidR="00C752E6">
        <w:t xml:space="preserve">２ 適切な運動部活動の運営のための体制整備 </w:t>
      </w:r>
    </w:p>
    <w:p w:rsidR="00A10DAB" w:rsidRPr="00B66EA1" w:rsidRDefault="00C752E6" w:rsidP="00B66EA1">
      <w:pPr>
        <w:spacing w:after="58" w:line="259" w:lineRule="auto"/>
        <w:ind w:left="705" w:hanging="720"/>
        <w:rPr>
          <w:u w:val="single"/>
        </w:rPr>
      </w:pPr>
      <w:r>
        <w:t xml:space="preserve"> </w:t>
      </w:r>
      <w:r w:rsidR="009E172E">
        <w:rPr>
          <w:rFonts w:hint="eastAsia"/>
        </w:rPr>
        <w:t xml:space="preserve">　</w:t>
      </w:r>
      <w:r>
        <w:t>◇ 校長は，「県運営方針」並びに</w:t>
      </w:r>
      <w:r w:rsidRPr="001134F0">
        <w:rPr>
          <w:u w:val="single"/>
        </w:rPr>
        <w:t>「</w:t>
      </w:r>
      <w:r w:rsidR="009E172E" w:rsidRPr="001134F0">
        <w:rPr>
          <w:rFonts w:hint="eastAsia"/>
          <w:u w:val="single"/>
        </w:rPr>
        <w:t>町運営</w:t>
      </w:r>
      <w:r w:rsidRPr="001134F0">
        <w:rPr>
          <w:u w:val="single"/>
        </w:rPr>
        <w:t>方</w:t>
      </w:r>
      <w:r w:rsidRPr="00B66EA1">
        <w:rPr>
          <w:u w:val="single"/>
        </w:rPr>
        <w:t xml:space="preserve">針」に則り，毎年度，「学校の運動部活動に係る活動方針」を策定する。 </w:t>
      </w:r>
    </w:p>
    <w:p w:rsidR="00D06968" w:rsidRDefault="00C752E6">
      <w:pPr>
        <w:spacing w:after="58" w:line="259" w:lineRule="auto"/>
        <w:ind w:left="720" w:firstLine="240"/>
      </w:pPr>
      <w:r>
        <w:t>また，運動部顧問は，年間の活動計画（平日及び休日における活動日，</w:t>
      </w:r>
    </w:p>
    <w:p w:rsidR="00A10DAB" w:rsidRDefault="00C752E6" w:rsidP="00D06968">
      <w:pPr>
        <w:spacing w:after="58" w:line="259" w:lineRule="auto"/>
        <w:ind w:left="720" w:firstLine="240"/>
      </w:pPr>
      <w:r>
        <w:t xml:space="preserve">休養日及び参加を予定する大会等），並びに毎月の活動計画及び活動実績 （活動日時・場所，休養日及び大会参加日等）を作成し，校長に提出する。 </w:t>
      </w:r>
    </w:p>
    <w:p w:rsidR="00D06968" w:rsidRDefault="00D06968" w:rsidP="00D06968">
      <w:pPr>
        <w:spacing w:after="66" w:line="259" w:lineRule="auto"/>
        <w:ind w:left="0" w:right="240" w:firstLine="0"/>
        <w:jc w:val="right"/>
        <w:rPr>
          <w:rFonts w:hint="eastAsia"/>
        </w:rPr>
      </w:pPr>
    </w:p>
    <w:p w:rsidR="00A10DAB" w:rsidRDefault="00C752E6">
      <w:pPr>
        <w:numPr>
          <w:ilvl w:val="0"/>
          <w:numId w:val="2"/>
        </w:numPr>
        <w:spacing w:after="71" w:line="259" w:lineRule="auto"/>
        <w:ind w:hanging="720"/>
      </w:pPr>
      <w:r>
        <w:t xml:space="preserve">運動部活動の方針の策定等 </w:t>
      </w:r>
    </w:p>
    <w:p w:rsidR="009E172E" w:rsidRDefault="009E172E" w:rsidP="009E172E">
      <w:pPr>
        <w:spacing w:after="43" w:line="259" w:lineRule="auto"/>
        <w:ind w:left="720" w:firstLine="0"/>
      </w:pPr>
    </w:p>
    <w:p w:rsidR="00A10DAB" w:rsidRDefault="00C752E6" w:rsidP="009E172E">
      <w:pPr>
        <w:spacing w:after="43" w:line="259" w:lineRule="auto"/>
        <w:ind w:leftChars="200" w:left="480" w:firstLineChars="100" w:firstLine="240"/>
      </w:pPr>
      <w:r>
        <w:t>校長は，「</w:t>
      </w:r>
      <w:r w:rsidR="00D06968">
        <w:rPr>
          <w:rFonts w:hint="eastAsia"/>
        </w:rPr>
        <w:t>阿見町立阿見中学校の</w:t>
      </w:r>
      <w:r w:rsidR="00D06968">
        <w:t>運動部活動</w:t>
      </w:r>
      <w:r w:rsidR="00D06968">
        <w:rPr>
          <w:rFonts w:hint="eastAsia"/>
        </w:rPr>
        <w:t>に係る活動</w:t>
      </w:r>
      <w:r w:rsidR="00D06968">
        <w:t>方針</w:t>
      </w:r>
      <w:r>
        <w:t>」及び「活動計画」を学校のホームページ等への掲載等により公表する。</w:t>
      </w:r>
      <w:r>
        <w:rPr>
          <w:rFonts w:ascii="Century" w:eastAsia="Century" w:hAnsi="Century" w:cs="Century"/>
        </w:rPr>
        <w:t xml:space="preserve"> </w:t>
      </w:r>
    </w:p>
    <w:p w:rsidR="009E172E" w:rsidRDefault="00C752E6" w:rsidP="009E172E">
      <w:pPr>
        <w:ind w:left="670"/>
      </w:pPr>
      <w:r>
        <w:t>※ ここでいう「活動計画」とは，運動部顧問が作成する年間及び毎月の活動計画を示す。</w:t>
      </w:r>
    </w:p>
    <w:p w:rsidR="00A10DAB" w:rsidRDefault="00C752E6" w:rsidP="009E172E">
      <w:pPr>
        <w:ind w:left="670"/>
      </w:pPr>
      <w:r>
        <w:rPr>
          <w:rFonts w:ascii="Century" w:eastAsia="Century" w:hAnsi="Century" w:cs="Century"/>
        </w:rPr>
        <w:t xml:space="preserve"> </w:t>
      </w:r>
    </w:p>
    <w:p w:rsidR="00A10DAB" w:rsidRDefault="00C752E6">
      <w:pPr>
        <w:numPr>
          <w:ilvl w:val="0"/>
          <w:numId w:val="2"/>
        </w:numPr>
        <w:spacing w:after="71" w:line="259" w:lineRule="auto"/>
        <w:ind w:hanging="720"/>
      </w:pPr>
      <w:r>
        <w:t xml:space="preserve">運動部活動の指導・運営に係る体制の構築 </w:t>
      </w:r>
    </w:p>
    <w:p w:rsidR="00A10DAB" w:rsidRDefault="00C752E6">
      <w:pPr>
        <w:spacing w:after="43" w:line="259" w:lineRule="auto"/>
        <w:ind w:left="0" w:firstLine="0"/>
      </w:pPr>
      <w:r>
        <w:rPr>
          <w:rFonts w:ascii="Century" w:eastAsia="Century" w:hAnsi="Century" w:cs="Century"/>
        </w:rPr>
        <w:t xml:space="preserve"> </w:t>
      </w:r>
    </w:p>
    <w:p w:rsidR="00A10DAB" w:rsidRDefault="00C752E6">
      <w:pPr>
        <w:numPr>
          <w:ilvl w:val="1"/>
          <w:numId w:val="2"/>
        </w:numPr>
        <w:spacing w:after="57"/>
        <w:ind w:hanging="480"/>
      </w:pPr>
      <w:r>
        <w:t xml:space="preserve">校長は，生徒及び教員の数，部活動指導員等の配置状況等を踏まえ，生徒の安全確保，指導内容の充実と，運動部顧問の指導に係る業務の適性化 </w:t>
      </w:r>
      <w:r>
        <w:rPr>
          <w:rFonts w:ascii="Century" w:eastAsia="Century" w:hAnsi="Century" w:cs="Century"/>
        </w:rPr>
        <w:t xml:space="preserve"> </w:t>
      </w:r>
      <w:r>
        <w:t>を図る観点から，円滑に運動部活動の運営が実施できるよう，運動部活動数の調整を図る。</w:t>
      </w:r>
      <w:r>
        <w:rPr>
          <w:rFonts w:ascii="Century" w:eastAsia="Century" w:hAnsi="Century" w:cs="Century"/>
        </w:rPr>
        <w:t xml:space="preserve"> </w:t>
      </w:r>
    </w:p>
    <w:p w:rsidR="00A10DAB" w:rsidRDefault="00C752E6">
      <w:pPr>
        <w:spacing w:after="107" w:line="259" w:lineRule="auto"/>
        <w:ind w:left="0" w:firstLine="0"/>
      </w:pPr>
      <w:r>
        <w:t xml:space="preserve"> </w:t>
      </w:r>
    </w:p>
    <w:p w:rsidR="00A10DAB" w:rsidRDefault="00C752E6">
      <w:pPr>
        <w:numPr>
          <w:ilvl w:val="1"/>
          <w:numId w:val="2"/>
        </w:numPr>
        <w:spacing w:after="43"/>
        <w:ind w:hanging="480"/>
      </w:pPr>
      <w:r>
        <w:t xml:space="preserve">運動部活動の運営に関する校内組織体制として，「運動部活動運営委員会（仮称）」等を設置し，教職員のみならず，保護者や地域のスポーツ等関係者,学校医なども加え，生徒の発育・発達の段階に応じた適切なトレーニング内容や時間（量），学校と保護者及び地域間の連携方策について, 幅広く議論を深めつつ，十分な理解と協力を得る。 </w:t>
      </w:r>
    </w:p>
    <w:p w:rsidR="00A10DAB" w:rsidRDefault="00C752E6">
      <w:pPr>
        <w:spacing w:after="43" w:line="259" w:lineRule="auto"/>
        <w:ind w:left="0" w:firstLine="0"/>
      </w:pPr>
      <w:r>
        <w:rPr>
          <w:rFonts w:ascii="Century" w:eastAsia="Century" w:hAnsi="Century" w:cs="Century"/>
        </w:rPr>
        <w:t xml:space="preserve"> </w:t>
      </w:r>
    </w:p>
    <w:p w:rsidR="00A10DAB" w:rsidRDefault="00C752E6" w:rsidP="00D06968">
      <w:pPr>
        <w:numPr>
          <w:ilvl w:val="1"/>
          <w:numId w:val="2"/>
        </w:numPr>
        <w:ind w:hanging="480"/>
      </w:pPr>
      <w:r>
        <w:t>校長は，各運動部の毎月の活動計画及び活動実績の確認等により，各運動部の活動状況の把握に努めるとともに，生徒が安全にスポーツ活動を行い，生徒及び運動部顧問の負担が過度とならないよう，適宜，指導・是正を行う。</w:t>
      </w:r>
      <w:r>
        <w:rPr>
          <w:rFonts w:ascii="Century" w:eastAsia="Century" w:hAnsi="Century" w:cs="Century"/>
        </w:rPr>
        <w:t xml:space="preserve"> </w:t>
      </w:r>
      <w:r w:rsidRPr="00D06968">
        <w:rPr>
          <w:rFonts w:ascii="Century" w:eastAsia="Century" w:hAnsi="Century" w:cs="Century"/>
        </w:rPr>
        <w:t xml:space="preserve"> </w:t>
      </w:r>
    </w:p>
    <w:p w:rsidR="00A10DAB" w:rsidRDefault="00D06968">
      <w:pPr>
        <w:numPr>
          <w:ilvl w:val="1"/>
          <w:numId w:val="2"/>
        </w:numPr>
        <w:spacing w:after="215"/>
        <w:ind w:hanging="480"/>
      </w:pPr>
      <w:r>
        <w:rPr>
          <w:rFonts w:hint="eastAsia"/>
        </w:rPr>
        <w:lastRenderedPageBreak/>
        <w:t>近隣の学校間における連携や，中学校と高等学校など異校種間での合同練習会等の機会を充実させ，指導者間における</w:t>
      </w:r>
      <w:r w:rsidR="00C752E6">
        <w:t>。</w:t>
      </w:r>
      <w:r>
        <w:rPr>
          <w:rFonts w:hint="eastAsia"/>
        </w:rPr>
        <w:t>指導に関する情報等の積極的な共通を図る。</w:t>
      </w:r>
      <w:r w:rsidR="00C752E6">
        <w:t xml:space="preserve"> </w:t>
      </w:r>
    </w:p>
    <w:p w:rsidR="0010595E" w:rsidRDefault="0010595E" w:rsidP="00D06968">
      <w:pPr>
        <w:spacing w:after="215"/>
        <w:ind w:left="0" w:firstLine="0"/>
        <w:rPr>
          <w:rFonts w:hint="eastAsia"/>
        </w:rPr>
      </w:pPr>
    </w:p>
    <w:p w:rsidR="00A10DAB" w:rsidRDefault="00C752E6">
      <w:pPr>
        <w:spacing w:after="0" w:line="423" w:lineRule="auto"/>
        <w:ind w:left="0" w:right="8566" w:firstLine="0"/>
      </w:pPr>
      <w:r>
        <w:rPr>
          <w:sz w:val="36"/>
        </w:rPr>
        <w:t xml:space="preserve">   </w:t>
      </w:r>
    </w:p>
    <w:p w:rsidR="00A10DAB" w:rsidRDefault="00D06968" w:rsidP="00D06968">
      <w:pPr>
        <w:pStyle w:val="1"/>
        <w:spacing w:after="0" w:line="445" w:lineRule="auto"/>
        <w:ind w:left="-15" w:righ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68433</wp:posOffset>
                </wp:positionH>
                <wp:positionV relativeFrom="paragraph">
                  <wp:posOffset>1004289</wp:posOffset>
                </wp:positionV>
                <wp:extent cx="5591175" cy="979805"/>
                <wp:effectExtent l="0" t="0" r="0" b="0"/>
                <wp:wrapNone/>
                <wp:docPr id="12087" name="Group 12087"/>
                <wp:cNvGraphicFramePr/>
                <a:graphic xmlns:a="http://schemas.openxmlformats.org/drawingml/2006/main">
                  <a:graphicData uri="http://schemas.microsoft.com/office/word/2010/wordprocessingGroup">
                    <wpg:wgp>
                      <wpg:cNvGrpSpPr/>
                      <wpg:grpSpPr>
                        <a:xfrm>
                          <a:off x="0" y="0"/>
                          <a:ext cx="5591175" cy="979805"/>
                          <a:chOff x="0" y="0"/>
                          <a:chExt cx="5440681" cy="979932"/>
                        </a:xfrm>
                      </wpg:grpSpPr>
                      <wps:wsp>
                        <wps:cNvPr id="1412" name="Shape 1412"/>
                        <wps:cNvSpPr/>
                        <wps:spPr>
                          <a:xfrm>
                            <a:off x="0" y="0"/>
                            <a:ext cx="2720340" cy="979932"/>
                          </a:xfrm>
                          <a:custGeom>
                            <a:avLst/>
                            <a:gdLst/>
                            <a:ahLst/>
                            <a:cxnLst/>
                            <a:rect l="0" t="0" r="0" b="0"/>
                            <a:pathLst>
                              <a:path w="2720340" h="979932">
                                <a:moveTo>
                                  <a:pt x="1524" y="0"/>
                                </a:moveTo>
                                <a:lnTo>
                                  <a:pt x="2720340" y="0"/>
                                </a:lnTo>
                                <a:lnTo>
                                  <a:pt x="2720340" y="3048"/>
                                </a:lnTo>
                                <a:lnTo>
                                  <a:pt x="3048" y="3048"/>
                                </a:lnTo>
                                <a:lnTo>
                                  <a:pt x="3048" y="976884"/>
                                </a:lnTo>
                                <a:lnTo>
                                  <a:pt x="2720340" y="976884"/>
                                </a:lnTo>
                                <a:lnTo>
                                  <a:pt x="2720340" y="979932"/>
                                </a:lnTo>
                                <a:lnTo>
                                  <a:pt x="1524" y="979932"/>
                                </a:lnTo>
                                <a:cubicBezTo>
                                  <a:pt x="0" y="979932"/>
                                  <a:pt x="0" y="979932"/>
                                  <a:pt x="0" y="978408"/>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 name="Shape 1413"/>
                        <wps:cNvSpPr/>
                        <wps:spPr>
                          <a:xfrm>
                            <a:off x="2720340" y="0"/>
                            <a:ext cx="2720340" cy="979932"/>
                          </a:xfrm>
                          <a:custGeom>
                            <a:avLst/>
                            <a:gdLst/>
                            <a:ahLst/>
                            <a:cxnLst/>
                            <a:rect l="0" t="0" r="0" b="0"/>
                            <a:pathLst>
                              <a:path w="2720340" h="979932">
                                <a:moveTo>
                                  <a:pt x="0" y="0"/>
                                </a:moveTo>
                                <a:lnTo>
                                  <a:pt x="2718816" y="0"/>
                                </a:lnTo>
                                <a:cubicBezTo>
                                  <a:pt x="2718816" y="0"/>
                                  <a:pt x="2720340" y="0"/>
                                  <a:pt x="2720340" y="1524"/>
                                </a:cubicBezTo>
                                <a:lnTo>
                                  <a:pt x="2720340" y="978408"/>
                                </a:lnTo>
                                <a:cubicBezTo>
                                  <a:pt x="2720340" y="979932"/>
                                  <a:pt x="2718816" y="979932"/>
                                  <a:pt x="2718816" y="979932"/>
                                </a:cubicBezTo>
                                <a:lnTo>
                                  <a:pt x="0" y="979932"/>
                                </a:lnTo>
                                <a:lnTo>
                                  <a:pt x="0" y="976884"/>
                                </a:lnTo>
                                <a:lnTo>
                                  <a:pt x="2717292" y="976884"/>
                                </a:lnTo>
                                <a:lnTo>
                                  <a:pt x="2717292"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19460B09" id="Group 12087" o:spid="_x0000_s1026" style="position:absolute;left:0;text-align:left;margin-left:5.4pt;margin-top:79.1pt;width:440.25pt;height:77.15pt;z-index:-251655168;mso-width-relative:margin" coordsize="54406,9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">
                <v:shape id="Shape 1412" o:spid="_x0000_s1027" style="position:absolute;width:27203;height:9799;visibility:visible;mso-wrap-style:square;v-text-anchor:top" coordsize="2720340,97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" path="m1524,l2720340,r,3048l3048,3048r,973836l2720340,976884r,3048l1524,979932c,979932,,979932,,978408l,1524c,,,,1524,xe" fillcolor="black" stroked="f" strokeweight="0">
                  <v:stroke miterlimit="83231f" joinstyle="miter"/>
                  <v:path arrowok="t" textboxrect="0,0,2720340,979932"/>
                </v:shape>
                <v:shape id="Shape 1413" o:spid="_x0000_s1028" style="position:absolute;left:27203;width:27203;height:9799;visibility:visible;mso-wrap-style:square;v-text-anchor:top" coordsize="2720340,97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" path="m,l2718816,v,,1524,,1524,1524l2720340,978408v,1524,-1524,1524,-1524,1524l,979932r,-3048l2717292,976884r,-973836l,3048,,xe" fillcolor="black" stroked="f" strokeweight="0">
                  <v:stroke miterlimit="83231f" joinstyle="miter"/>
                  <v:path arrowok="t" textboxrect="0,0,2720340,979932"/>
                </v:shape>
              </v:group>
            </w:pict>
          </mc:Fallback>
        </mc:AlternateContent>
      </w:r>
      <w:r w:rsidR="00C752E6">
        <w:t xml:space="preserve">３ 合理的でかつ効率的・効果的な活動の推進のための取組 </w:t>
      </w:r>
    </w:p>
    <w:p w:rsidR="00A10DAB" w:rsidRDefault="00C752E6" w:rsidP="00D06968">
      <w:pPr>
        <w:spacing w:after="1" w:line="352" w:lineRule="auto"/>
        <w:ind w:left="451" w:hanging="240"/>
        <w:rPr>
          <w:rFonts w:hint="eastAsia"/>
        </w:rPr>
      </w:pPr>
      <w:r>
        <w:t xml:space="preserve">◇ 学校は，運動部活動を組織的に運営するとともに，生徒の生活や健康に留意しながら，運動部顧問の指導に係る業務の適正化を図るため，できるだけ短時間に合理的でかつ効率的・効果的に活動していくこととする。 </w:t>
      </w:r>
    </w:p>
    <w:p w:rsidR="00A10DAB" w:rsidRDefault="00C752E6">
      <w:pPr>
        <w:numPr>
          <w:ilvl w:val="0"/>
          <w:numId w:val="3"/>
        </w:numPr>
        <w:spacing w:after="71" w:line="259" w:lineRule="auto"/>
        <w:ind w:hanging="720"/>
      </w:pPr>
      <w:r>
        <w:t xml:space="preserve">適切な指導の実施 </w:t>
      </w:r>
    </w:p>
    <w:p w:rsidR="00A10DAB" w:rsidRDefault="00C752E6">
      <w:pPr>
        <w:spacing w:after="43" w:line="259" w:lineRule="auto"/>
        <w:ind w:left="240" w:firstLine="0"/>
      </w:pPr>
      <w:r>
        <w:rPr>
          <w:rFonts w:ascii="Century" w:eastAsia="Century" w:hAnsi="Century" w:cs="Century"/>
        </w:rPr>
        <w:t xml:space="preserve"> </w:t>
      </w:r>
    </w:p>
    <w:p w:rsidR="00A10DAB" w:rsidRDefault="009E6DA6" w:rsidP="000A3107">
      <w:pPr>
        <w:ind w:leftChars="100" w:left="720" w:hangingChars="200" w:hanging="480"/>
      </w:pPr>
      <w:r>
        <w:rPr>
          <w:rFonts w:hint="eastAsia"/>
        </w:rPr>
        <w:t xml:space="preserve">ア　</w:t>
      </w:r>
      <w:r w:rsidR="00A13195">
        <w:rPr>
          <w:rFonts w:hint="eastAsia"/>
        </w:rPr>
        <w:t xml:space="preserve">　</w:t>
      </w:r>
      <w:r w:rsidR="00C752E6">
        <w:t>校長及び運動部顧問は，運動部活動の実施に当たっては，文部科学省</w:t>
      </w:r>
      <w:r>
        <w:rPr>
          <w:rFonts w:hint="eastAsia"/>
        </w:rPr>
        <w:t xml:space="preserve">　　　　　　　　　</w:t>
      </w:r>
      <w:r w:rsidR="00C752E6">
        <w:t>が平成25年５月に作成した「運動部活動での指導のガイドライン」</w:t>
      </w:r>
      <w:r>
        <w:rPr>
          <w:rFonts w:hint="eastAsia"/>
        </w:rPr>
        <w:t>に則り</w:t>
      </w:r>
      <w:r w:rsidR="00C752E6">
        <w:t>，生徒の心身の健康管理（スポーツ障害・外傷の予防やバランスのとれた学校生活への配慮等を含む），事故防止（活動場所における施設・設備の点検や活動における安全対策等）及び体罰・ハラスメントの根絶を徹底する。</w:t>
      </w:r>
      <w:r w:rsidR="00C752E6">
        <w:rPr>
          <w:rFonts w:ascii="Century" w:eastAsia="Century" w:hAnsi="Century" w:cs="Century"/>
        </w:rPr>
        <w:t xml:space="preserve"> </w:t>
      </w:r>
    </w:p>
    <w:p w:rsidR="00A10DAB" w:rsidRDefault="00C752E6" w:rsidP="0010595E">
      <w:pPr>
        <w:spacing w:after="30"/>
        <w:ind w:leftChars="16" w:left="288" w:hangingChars="104"/>
      </w:pPr>
      <w:r>
        <w:rPr>
          <w:rFonts w:ascii="Century" w:eastAsia="Century" w:hAnsi="Century" w:cs="Century"/>
        </w:rPr>
        <w:t xml:space="preserve"> </w:t>
      </w:r>
    </w:p>
    <w:p w:rsidR="00A10DAB" w:rsidRDefault="009E6DA6" w:rsidP="000A3107">
      <w:pPr>
        <w:ind w:leftChars="104" w:left="730" w:hangingChars="200" w:hanging="480"/>
      </w:pPr>
      <w:r>
        <w:rPr>
          <w:rFonts w:hint="eastAsia"/>
        </w:rPr>
        <w:t xml:space="preserve">イ　</w:t>
      </w:r>
      <w:r w:rsidR="00A13195">
        <w:rPr>
          <w:rFonts w:hint="eastAsia"/>
        </w:rPr>
        <w:t xml:space="preserve">　</w:t>
      </w:r>
      <w:r w:rsidR="00C752E6">
        <w:t>運動部顧問は，科学的な見地に基づき最大のトレーニング効果を得るため，計画的に休養日を設定することが必要なこと，また，過度の練習はスポーツ障害・外傷のリスクを高め，必ずしも体力・運動能力の向上につながらないこと等を正しく理解する。</w:t>
      </w:r>
      <w:r w:rsidR="00C752E6">
        <w:rPr>
          <w:rFonts w:ascii="Century" w:eastAsia="Century" w:hAnsi="Century" w:cs="Century"/>
          <w:color w:val="FF0000"/>
          <w:vertAlign w:val="subscript"/>
        </w:rPr>
        <w:t xml:space="preserve"> </w:t>
      </w:r>
    </w:p>
    <w:p w:rsidR="00A10DAB" w:rsidRDefault="00C752E6" w:rsidP="000A3107">
      <w:pPr>
        <w:ind w:leftChars="300" w:left="720" w:firstLine="0"/>
      </w:pPr>
      <w:r>
        <w:t>また，</w:t>
      </w:r>
      <w:r w:rsidR="009E6DA6">
        <w:t>専門的知見を有する保健体育担当の教員や養護教諭，学校医等と</w:t>
      </w:r>
      <w:r w:rsidR="009E6DA6">
        <w:rPr>
          <w:rFonts w:hint="eastAsia"/>
        </w:rPr>
        <w:t>連携・</w:t>
      </w:r>
      <w:r>
        <w:t>協力して，発育・発達の個人差をはじめ，特に成長期における体と心の状態等に関する正しい知識を得た上で指導を行う。</w:t>
      </w:r>
      <w:r>
        <w:rPr>
          <w:rFonts w:ascii="Century" w:eastAsia="Century" w:hAnsi="Century" w:cs="Century"/>
        </w:rPr>
        <w:t xml:space="preserve"> </w:t>
      </w:r>
    </w:p>
    <w:p w:rsidR="00A10DAB" w:rsidRDefault="00C752E6">
      <w:pPr>
        <w:spacing w:after="96" w:line="259" w:lineRule="auto"/>
        <w:ind w:left="480" w:firstLine="0"/>
      </w:pPr>
      <w:r>
        <w:rPr>
          <w:rFonts w:ascii="Century" w:eastAsia="Century" w:hAnsi="Century" w:cs="Century"/>
        </w:rPr>
        <w:t xml:space="preserve"> </w:t>
      </w:r>
    </w:p>
    <w:p w:rsidR="00A10DAB" w:rsidRDefault="009E6DA6" w:rsidP="000A3107">
      <w:pPr>
        <w:pStyle w:val="a3"/>
        <w:spacing w:after="50"/>
        <w:ind w:leftChars="100" w:left="720" w:hangingChars="200" w:hanging="480"/>
      </w:pPr>
      <w:r>
        <w:rPr>
          <w:rFonts w:hint="eastAsia"/>
        </w:rPr>
        <w:lastRenderedPageBreak/>
        <w:t xml:space="preserve">ウ　</w:t>
      </w:r>
      <w:r w:rsidR="000A3107">
        <w:rPr>
          <w:rFonts w:hint="eastAsia"/>
        </w:rPr>
        <w:t xml:space="preserve">　</w:t>
      </w:r>
      <w:r w:rsidR="00C752E6">
        <w:t xml:space="preserve">運動部活動の運営をマネジメントしていく観点から，運動部活動経営の基本として「ＰＤＣＡサイクル」を着実に実施することが必要である。 </w:t>
      </w:r>
    </w:p>
    <w:p w:rsidR="009E6DA6" w:rsidRDefault="00C752E6" w:rsidP="0010595E">
      <w:pPr>
        <w:spacing w:after="107" w:line="365" w:lineRule="auto"/>
        <w:ind w:leftChars="300" w:left="720" w:firstLine="0"/>
      </w:pPr>
      <w:r>
        <w:t>さらに，計画(</w:t>
      </w:r>
      <w:r>
        <w:rPr>
          <w:rFonts w:ascii="Century" w:eastAsia="Century" w:hAnsi="Century" w:cs="Century"/>
        </w:rPr>
        <w:t>Plan</w:t>
      </w:r>
      <w:r>
        <w:t>)前に，調査(</w:t>
      </w:r>
      <w:r>
        <w:rPr>
          <w:rFonts w:ascii="Century" w:eastAsia="Century" w:hAnsi="Century" w:cs="Century"/>
        </w:rPr>
        <w:t>Research</w:t>
      </w:r>
      <w:r>
        <w:t>)，計画の目標(</w:t>
      </w:r>
      <w:r>
        <w:rPr>
          <w:rFonts w:ascii="Century" w:eastAsia="Century" w:hAnsi="Century" w:cs="Century"/>
        </w:rPr>
        <w:t>Object</w:t>
      </w:r>
      <w:r>
        <w:t>)等を加え，より最適な運営を目指した工夫・改善に努めることが重要である。</w:t>
      </w:r>
    </w:p>
    <w:p w:rsidR="00757DD6" w:rsidRDefault="00C752E6" w:rsidP="004117DA">
      <w:pPr>
        <w:pStyle w:val="a3"/>
        <w:numPr>
          <w:ilvl w:val="1"/>
          <w:numId w:val="15"/>
        </w:numPr>
        <w:spacing w:after="107" w:line="365" w:lineRule="auto"/>
        <w:ind w:leftChars="0"/>
      </w:pPr>
      <w:r w:rsidRPr="004117DA">
        <w:rPr>
          <w:rFonts w:ascii="Century" w:eastAsia="Century" w:hAnsi="Century" w:cs="Century"/>
        </w:rPr>
        <w:t>Plan</w:t>
      </w:r>
      <w:r>
        <w:t xml:space="preserve"> （計画）・・・実績や生徒の実態に応じて作成</w:t>
      </w:r>
    </w:p>
    <w:p w:rsidR="00757DD6" w:rsidRDefault="00757DD6" w:rsidP="004117DA">
      <w:pPr>
        <w:pStyle w:val="a3"/>
        <w:numPr>
          <w:ilvl w:val="1"/>
          <w:numId w:val="15"/>
        </w:numPr>
        <w:spacing w:after="107" w:line="365" w:lineRule="auto"/>
        <w:ind w:leftChars="0"/>
      </w:pPr>
      <w:r w:rsidRPr="004117DA">
        <w:rPr>
          <w:rFonts w:ascii="Century" w:eastAsia="Century" w:hAnsi="Century" w:cs="Century"/>
        </w:rPr>
        <w:t xml:space="preserve">Do  </w:t>
      </w:r>
      <w:r w:rsidRPr="004117DA">
        <w:rPr>
          <w:rFonts w:asciiTheme="minorEastAsia" w:eastAsiaTheme="minorEastAsia" w:hAnsiTheme="minorEastAsia" w:cs="Century" w:hint="eastAsia"/>
        </w:rPr>
        <w:t>（実施・実行）</w:t>
      </w:r>
      <w:r>
        <w:t xml:space="preserve">・・・計画に沿って安全に実施 </w:t>
      </w:r>
    </w:p>
    <w:p w:rsidR="00A10DAB" w:rsidRDefault="00C752E6" w:rsidP="004117DA">
      <w:pPr>
        <w:pStyle w:val="a3"/>
        <w:numPr>
          <w:ilvl w:val="1"/>
          <w:numId w:val="15"/>
        </w:numPr>
        <w:spacing w:after="107" w:line="365" w:lineRule="auto"/>
        <w:ind w:leftChars="0"/>
      </w:pPr>
      <w:r w:rsidRPr="004117DA">
        <w:rPr>
          <w:rFonts w:ascii="Century" w:eastAsia="Century" w:hAnsi="Century" w:cs="Century"/>
        </w:rPr>
        <w:t>Check</w:t>
      </w:r>
      <w:r>
        <w:t xml:space="preserve"> （点検・評価）・・・実施状況や効果・成果を点検・評価 </w:t>
      </w:r>
    </w:p>
    <w:p w:rsidR="00A10DAB" w:rsidRDefault="00C752E6" w:rsidP="004117DA">
      <w:pPr>
        <w:pStyle w:val="a3"/>
        <w:numPr>
          <w:ilvl w:val="1"/>
          <w:numId w:val="15"/>
        </w:numPr>
        <w:spacing w:after="106" w:line="259" w:lineRule="auto"/>
        <w:ind w:leftChars="0" w:right="1322"/>
      </w:pPr>
      <w:r w:rsidRPr="004117DA">
        <w:rPr>
          <w:rFonts w:ascii="Century" w:eastAsia="Century" w:hAnsi="Century" w:cs="Century"/>
        </w:rPr>
        <w:t>Action</w:t>
      </w:r>
      <w:r>
        <w:t xml:space="preserve"> </w:t>
      </w:r>
      <w:r w:rsidR="00757DD6">
        <w:t>（処置・改善）・・・</w:t>
      </w:r>
      <w:r w:rsidR="00757DD6">
        <w:rPr>
          <w:rFonts w:hint="eastAsia"/>
        </w:rPr>
        <w:t>実施計画</w:t>
      </w:r>
      <w:r w:rsidR="004117DA">
        <w:rPr>
          <w:rFonts w:hint="eastAsia"/>
        </w:rPr>
        <w:t>の見直し・改善</w:t>
      </w:r>
    </w:p>
    <w:p w:rsidR="004117DA" w:rsidRDefault="004117DA" w:rsidP="004117DA">
      <w:pPr>
        <w:spacing w:after="43"/>
        <w:ind w:left="475" w:firstLine="0"/>
      </w:pPr>
    </w:p>
    <w:p w:rsidR="00A10DAB" w:rsidRDefault="000A3107" w:rsidP="000A3107">
      <w:pPr>
        <w:spacing w:after="43"/>
        <w:ind w:leftChars="100" w:left="480" w:hangingChars="100" w:hanging="240"/>
      </w:pPr>
      <w:r>
        <w:rPr>
          <w:rFonts w:hint="eastAsia"/>
        </w:rPr>
        <w:t xml:space="preserve">エ　</w:t>
      </w:r>
      <w:r w:rsidR="00C752E6">
        <w:t xml:space="preserve">運動部顧問は，活動目標，指導方針，出場試合等，具体的な練習内容や方法等について，生徒や保護者が十分に理解できるよう適切に伝えることが重要である。また，日頃の指導においても，運動部顧問と生徒間のコミュニケーションを十分に図り，練習においてできるだけ短時間に「誰が，何を，いつ，どこで，なぜ（どのような目的で），どのように行えばよいか」等を的確に伝え，理解させるとともに，安全に徹した指導が実現できるようにする必要がある。 </w:t>
      </w:r>
    </w:p>
    <w:p w:rsidR="00A10DAB" w:rsidRDefault="00C752E6">
      <w:pPr>
        <w:spacing w:after="43" w:line="259" w:lineRule="auto"/>
        <w:ind w:left="0" w:firstLine="0"/>
      </w:pPr>
      <w:r>
        <w:rPr>
          <w:rFonts w:ascii="Century" w:eastAsia="Century" w:hAnsi="Century" w:cs="Century"/>
        </w:rPr>
        <w:t xml:space="preserve"> </w:t>
      </w:r>
    </w:p>
    <w:p w:rsidR="00A10DAB" w:rsidRDefault="00C752E6">
      <w:pPr>
        <w:numPr>
          <w:ilvl w:val="0"/>
          <w:numId w:val="3"/>
        </w:numPr>
        <w:spacing w:after="71" w:line="259" w:lineRule="auto"/>
        <w:ind w:hanging="720"/>
      </w:pPr>
      <w:r>
        <w:t xml:space="preserve">運動部活動用指導手引の普及・活用 </w:t>
      </w:r>
    </w:p>
    <w:p w:rsidR="00A10DAB" w:rsidRDefault="00C752E6">
      <w:pPr>
        <w:spacing w:after="43" w:line="259" w:lineRule="auto"/>
        <w:ind w:left="216" w:firstLine="0"/>
      </w:pPr>
      <w:r>
        <w:rPr>
          <w:rFonts w:ascii="Century" w:eastAsia="Century" w:hAnsi="Century" w:cs="Century"/>
        </w:rPr>
        <w:t xml:space="preserve"> </w:t>
      </w:r>
    </w:p>
    <w:p w:rsidR="00A10DAB" w:rsidRDefault="00C752E6" w:rsidP="00A13195">
      <w:pPr>
        <w:ind w:left="475" w:firstLineChars="100" w:firstLine="240"/>
      </w:pPr>
      <w:r>
        <w:t>運動部顧問は，</w:t>
      </w:r>
      <w:r w:rsidR="00A13195">
        <w:rPr>
          <w:rFonts w:hint="eastAsia"/>
        </w:rPr>
        <w:t>茨城県中学校体育連盟から配付された</w:t>
      </w:r>
      <w:r>
        <w:t>中央競技団体</w:t>
      </w:r>
      <w:r w:rsidR="00A13195">
        <w:rPr>
          <w:rFonts w:hint="eastAsia"/>
        </w:rPr>
        <w:t>作成の</w:t>
      </w:r>
      <w:r>
        <w:t>指導手引を活用して，３（１）に基づく指導を行う。</w:t>
      </w:r>
      <w:r w:rsidRPr="00A13195">
        <w:rPr>
          <w:rFonts w:ascii="Century" w:eastAsia="Century" w:hAnsi="Century" w:cs="Century"/>
        </w:rPr>
        <w:t xml:space="preserve"> </w:t>
      </w:r>
    </w:p>
    <w:p w:rsidR="00A10DAB" w:rsidRDefault="00C752E6">
      <w:pPr>
        <w:spacing w:after="48" w:line="259" w:lineRule="auto"/>
        <w:ind w:left="211" w:firstLine="0"/>
      </w:pPr>
      <w:r>
        <w:rPr>
          <w:rFonts w:ascii="Century" w:eastAsia="Century" w:hAnsi="Century" w:cs="Century"/>
        </w:rPr>
        <w:t xml:space="preserve"> </w:t>
      </w:r>
    </w:p>
    <w:p w:rsidR="00A10DAB" w:rsidRDefault="001F3D6C" w:rsidP="001F3D6C">
      <w:pPr>
        <w:spacing w:after="48" w:line="259" w:lineRule="auto"/>
      </w:pPr>
      <w:r>
        <w:rPr>
          <w:rFonts w:hint="eastAsia"/>
        </w:rPr>
        <w:t>（３</w:t>
      </w:r>
      <w:r>
        <w:t>）熱中症事故の防止</w:t>
      </w:r>
    </w:p>
    <w:p w:rsidR="001F3D6C" w:rsidRDefault="001F3D6C" w:rsidP="001F3D6C"/>
    <w:p w:rsidR="00A10DAB" w:rsidRPr="00D569FE" w:rsidRDefault="001F3D6C" w:rsidP="001F3D6C">
      <w:pPr>
        <w:spacing w:after="48" w:line="259" w:lineRule="auto"/>
        <w:ind w:left="720" w:hangingChars="300" w:hanging="720"/>
      </w:pPr>
      <w:r>
        <w:rPr>
          <w:rFonts w:ascii="Century" w:eastAsiaTheme="minorEastAsia" w:hAnsi="Century" w:cs="Century" w:hint="eastAsia"/>
        </w:rPr>
        <w:t xml:space="preserve">　</w:t>
      </w:r>
      <w:r w:rsidRPr="00D569FE">
        <w:rPr>
          <w:rFonts w:cs="Century"/>
        </w:rPr>
        <w:t xml:space="preserve">ア　　</w:t>
      </w:r>
      <w:r w:rsidRPr="00D569FE">
        <w:rPr>
          <w:rFonts w:cs="Century" w:hint="eastAsia"/>
        </w:rPr>
        <w:t>学校は，</w:t>
      </w:r>
      <w:r w:rsidRPr="00D569FE">
        <w:rPr>
          <w:rFonts w:cs="Century"/>
        </w:rPr>
        <w:t>生徒の生活や健康に留意するとともに，熱中症</w:t>
      </w:r>
      <w:r w:rsidRPr="00D569FE">
        <w:rPr>
          <w:rFonts w:cs="Century" w:hint="eastAsia"/>
        </w:rPr>
        <w:t>事故の</w:t>
      </w:r>
      <w:r w:rsidRPr="00D569FE">
        <w:rPr>
          <w:rFonts w:cs="Century"/>
        </w:rPr>
        <w:t>防止等の安全確保を</w:t>
      </w:r>
      <w:r w:rsidRPr="00D569FE">
        <w:rPr>
          <w:rFonts w:cs="Century" w:hint="eastAsia"/>
        </w:rPr>
        <w:t>徹底するため</w:t>
      </w:r>
      <w:r w:rsidRPr="00D569FE">
        <w:rPr>
          <w:rFonts w:cs="Century"/>
        </w:rPr>
        <w:t>，「熱中症予防の運動方針」（公益財団法人日本スポーツ協会）等を参考に，運動部活動の実施について</w:t>
      </w:r>
      <w:r w:rsidRPr="00D569FE">
        <w:rPr>
          <w:rFonts w:cs="Century" w:hint="eastAsia"/>
        </w:rPr>
        <w:t>適切に判断すること。また，</w:t>
      </w:r>
      <w:r w:rsidRPr="00D569FE">
        <w:rPr>
          <w:rFonts w:cs="Century"/>
        </w:rPr>
        <w:t>気象庁の高温注意情報及び環境省熱中症</w:t>
      </w:r>
      <w:r w:rsidRPr="00D569FE">
        <w:rPr>
          <w:rFonts w:cs="Century" w:hint="eastAsia"/>
        </w:rPr>
        <w:t>予防</w:t>
      </w:r>
      <w:r w:rsidRPr="00D569FE">
        <w:rPr>
          <w:rFonts w:cs="Century"/>
        </w:rPr>
        <w:t>情報サイト上の暑さ指数等の情報に十分留意し，気温・湿度などの環境条件に配慮した活動を実施すること。</w:t>
      </w:r>
      <w:r w:rsidRPr="00D569FE">
        <w:rPr>
          <w:rFonts w:cs="Century" w:hint="eastAsia"/>
        </w:rPr>
        <w:t>その際，</w:t>
      </w:r>
      <w:r w:rsidRPr="00D569FE">
        <w:rPr>
          <w:rFonts w:cs="Century"/>
        </w:rPr>
        <w:t>屋内外に関わらず，活動の中止や延期，見直し</w:t>
      </w:r>
      <w:r w:rsidRPr="00D569FE">
        <w:rPr>
          <w:rFonts w:cs="Century"/>
        </w:rPr>
        <w:lastRenderedPageBreak/>
        <w:t>等柔軟な対応を検討する</w:t>
      </w:r>
      <w:r w:rsidRPr="00D569FE">
        <w:rPr>
          <w:rFonts w:cs="Century" w:hint="eastAsia"/>
        </w:rPr>
        <w:t>こと。特に，</w:t>
      </w:r>
      <w:r w:rsidRPr="00D569FE">
        <w:rPr>
          <w:rFonts w:cs="Century"/>
        </w:rPr>
        <w:t>暑さ指数（WBGT）</w:t>
      </w:r>
      <w:r w:rsidRPr="00D569FE">
        <w:rPr>
          <w:rFonts w:cs="Century" w:hint="eastAsia"/>
        </w:rPr>
        <w:t>が31℃</w:t>
      </w:r>
      <w:r w:rsidRPr="00D569FE">
        <w:rPr>
          <w:rFonts w:cs="Century"/>
        </w:rPr>
        <w:t>以上の場合は，屋外の活動を原則として行わないこと。</w:t>
      </w:r>
      <w:r w:rsidR="00C752E6" w:rsidRPr="00D569FE">
        <w:rPr>
          <w:rFonts w:cs="Century"/>
        </w:rPr>
        <w:t xml:space="preserve"> </w:t>
      </w:r>
    </w:p>
    <w:p w:rsidR="00A10DAB" w:rsidRPr="00D569FE" w:rsidRDefault="00C752E6">
      <w:pPr>
        <w:spacing w:after="48" w:line="259" w:lineRule="auto"/>
        <w:ind w:left="480" w:firstLine="0"/>
      </w:pPr>
      <w:r w:rsidRPr="00D569FE">
        <w:rPr>
          <w:rFonts w:cs="Century"/>
        </w:rPr>
        <w:t xml:space="preserve"> </w:t>
      </w:r>
    </w:p>
    <w:p w:rsidR="00A10DAB" w:rsidRPr="00D569FE" w:rsidRDefault="001F3D6C" w:rsidP="00C70AC3">
      <w:pPr>
        <w:spacing w:after="48" w:line="259" w:lineRule="auto"/>
        <w:ind w:left="720" w:hangingChars="300" w:hanging="720"/>
      </w:pPr>
      <w:r w:rsidRPr="00D569FE">
        <w:rPr>
          <w:rFonts w:cs="Century" w:hint="eastAsia"/>
        </w:rPr>
        <w:t xml:space="preserve">　</w:t>
      </w:r>
      <w:r w:rsidRPr="00D569FE">
        <w:rPr>
          <w:rFonts w:cs="Century"/>
        </w:rPr>
        <w:t xml:space="preserve">イ　　</w:t>
      </w:r>
      <w:r w:rsidR="00C70AC3" w:rsidRPr="00D569FE">
        <w:rPr>
          <w:rFonts w:cs="Century" w:hint="eastAsia"/>
        </w:rPr>
        <w:t>校長は，</w:t>
      </w:r>
      <w:r w:rsidR="00C70AC3" w:rsidRPr="00D569FE">
        <w:rPr>
          <w:rFonts w:cs="Century"/>
        </w:rPr>
        <w:t>高温や多湿時において，主催する学校体育大会が予定されている場合や練習試合，練習については，大会の延期や見直し，</w:t>
      </w:r>
      <w:r w:rsidR="00C70AC3" w:rsidRPr="00D569FE">
        <w:rPr>
          <w:rFonts w:cs="Century" w:hint="eastAsia"/>
        </w:rPr>
        <w:t>練習試合，活動の中止等，</w:t>
      </w:r>
      <w:r w:rsidR="00C70AC3" w:rsidRPr="00D569FE">
        <w:rPr>
          <w:rFonts w:cs="Century"/>
        </w:rPr>
        <w:t>柔軟な対応を行うこと。</w:t>
      </w:r>
      <w:r w:rsidR="00C70AC3" w:rsidRPr="00D569FE">
        <w:rPr>
          <w:rFonts w:cs="Century" w:hint="eastAsia"/>
        </w:rPr>
        <w:t>また，</w:t>
      </w:r>
      <w:r w:rsidR="00C70AC3" w:rsidRPr="00D569FE">
        <w:rPr>
          <w:rFonts w:cs="Century"/>
        </w:rPr>
        <w:t>やむを得ない事情により開催する場合には，参加</w:t>
      </w:r>
      <w:r w:rsidR="00C70AC3" w:rsidRPr="00D569FE">
        <w:rPr>
          <w:rFonts w:cs="Century" w:hint="eastAsia"/>
        </w:rPr>
        <w:t>生徒の</w:t>
      </w:r>
      <w:r w:rsidR="00C70AC3" w:rsidRPr="00D569FE">
        <w:rPr>
          <w:rFonts w:cs="Century"/>
        </w:rPr>
        <w:t>体調の確認（睡眠や朝食の</w:t>
      </w:r>
      <w:r w:rsidR="00C70AC3" w:rsidRPr="00D569FE">
        <w:rPr>
          <w:rFonts w:cs="Century" w:hint="eastAsia"/>
        </w:rPr>
        <w:t>摂取状況</w:t>
      </w:r>
      <w:r w:rsidR="00C70AC3" w:rsidRPr="00D569FE">
        <w:rPr>
          <w:rFonts w:cs="Century"/>
        </w:rPr>
        <w:t>），こまめな水分・塩分の補給や休憩の取得，感染者の軽装や着帽等，生徒の健康管理を徹底すること。</w:t>
      </w:r>
      <w:r w:rsidR="00C70AC3" w:rsidRPr="00D569FE">
        <w:rPr>
          <w:rFonts w:cs="Century" w:hint="eastAsia"/>
        </w:rPr>
        <w:t>万が一，熱中症の疑いのある症状が見られた場合には，</w:t>
      </w:r>
      <w:r w:rsidR="00C70AC3" w:rsidRPr="00D569FE">
        <w:rPr>
          <w:rFonts w:cs="Century"/>
        </w:rPr>
        <w:t>早期の水分・塩分の補給や体温の冷却，病院への搬送等，迅速かつ適切な対応を徹底すること。</w:t>
      </w:r>
      <w:r w:rsidR="00C752E6" w:rsidRPr="00D569FE">
        <w:rPr>
          <w:rFonts w:cs="Century"/>
        </w:rPr>
        <w:t xml:space="preserve"> </w:t>
      </w:r>
    </w:p>
    <w:p w:rsidR="00A10DAB" w:rsidRPr="00D569FE" w:rsidRDefault="00C752E6">
      <w:pPr>
        <w:spacing w:after="48" w:line="259" w:lineRule="auto"/>
        <w:ind w:left="480" w:firstLine="0"/>
        <w:rPr>
          <w:rFonts w:cs="Century"/>
        </w:rPr>
      </w:pPr>
      <w:r w:rsidRPr="00D569FE">
        <w:rPr>
          <w:rFonts w:cs="Century"/>
        </w:rPr>
        <w:t xml:space="preserve"> </w:t>
      </w:r>
    </w:p>
    <w:p w:rsidR="00A10DAB" w:rsidRDefault="00D569FE" w:rsidP="00D569FE">
      <w:pPr>
        <w:pStyle w:val="1"/>
        <w:ind w:left="-5" w:right="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99695</wp:posOffset>
                </wp:positionH>
                <wp:positionV relativeFrom="paragraph">
                  <wp:posOffset>494399</wp:posOffset>
                </wp:positionV>
                <wp:extent cx="5572125" cy="1282700"/>
                <wp:effectExtent l="0" t="0" r="9525" b="0"/>
                <wp:wrapNone/>
                <wp:docPr id="12613" name="Group 12613"/>
                <wp:cNvGraphicFramePr/>
                <a:graphic xmlns:a="http://schemas.openxmlformats.org/drawingml/2006/main">
                  <a:graphicData uri="http://schemas.microsoft.com/office/word/2010/wordprocessingGroup">
                    <wpg:wgp>
                      <wpg:cNvGrpSpPr/>
                      <wpg:grpSpPr>
                        <a:xfrm>
                          <a:off x="0" y="0"/>
                          <a:ext cx="5572125" cy="1282700"/>
                          <a:chOff x="0" y="0"/>
                          <a:chExt cx="5425440" cy="1283208"/>
                        </a:xfrm>
                      </wpg:grpSpPr>
                      <wps:wsp>
                        <wps:cNvPr id="1656" name="Shape 1656"/>
                        <wps:cNvSpPr/>
                        <wps:spPr>
                          <a:xfrm>
                            <a:off x="0" y="0"/>
                            <a:ext cx="2711958" cy="1283208"/>
                          </a:xfrm>
                          <a:custGeom>
                            <a:avLst/>
                            <a:gdLst/>
                            <a:ahLst/>
                            <a:cxnLst/>
                            <a:rect l="0" t="0" r="0" b="0"/>
                            <a:pathLst>
                              <a:path w="2711958" h="1283208">
                                <a:moveTo>
                                  <a:pt x="1524" y="0"/>
                                </a:moveTo>
                                <a:lnTo>
                                  <a:pt x="2711958" y="0"/>
                                </a:lnTo>
                                <a:lnTo>
                                  <a:pt x="2711958" y="3048"/>
                                </a:lnTo>
                                <a:lnTo>
                                  <a:pt x="3048" y="3048"/>
                                </a:lnTo>
                                <a:lnTo>
                                  <a:pt x="3048" y="1280160"/>
                                </a:lnTo>
                                <a:lnTo>
                                  <a:pt x="2711958" y="1280160"/>
                                </a:lnTo>
                                <a:lnTo>
                                  <a:pt x="2711958" y="1283208"/>
                                </a:lnTo>
                                <a:lnTo>
                                  <a:pt x="1524" y="1283208"/>
                                </a:lnTo>
                                <a:cubicBezTo>
                                  <a:pt x="0" y="1283208"/>
                                  <a:pt x="0" y="1281684"/>
                                  <a:pt x="0" y="1281684"/>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 name="Shape 1657"/>
                        <wps:cNvSpPr/>
                        <wps:spPr>
                          <a:xfrm>
                            <a:off x="2711958" y="0"/>
                            <a:ext cx="2713483" cy="1283208"/>
                          </a:xfrm>
                          <a:custGeom>
                            <a:avLst/>
                            <a:gdLst/>
                            <a:ahLst/>
                            <a:cxnLst/>
                            <a:rect l="0" t="0" r="0" b="0"/>
                            <a:pathLst>
                              <a:path w="2713483" h="1283208">
                                <a:moveTo>
                                  <a:pt x="0" y="0"/>
                                </a:moveTo>
                                <a:lnTo>
                                  <a:pt x="2710434" y="0"/>
                                </a:lnTo>
                                <a:cubicBezTo>
                                  <a:pt x="2711958" y="0"/>
                                  <a:pt x="2713483" y="0"/>
                                  <a:pt x="2713483" y="1524"/>
                                </a:cubicBezTo>
                                <a:lnTo>
                                  <a:pt x="2713483" y="1281684"/>
                                </a:lnTo>
                                <a:cubicBezTo>
                                  <a:pt x="2713483" y="1281684"/>
                                  <a:pt x="2711958" y="1283208"/>
                                  <a:pt x="2710434" y="1283208"/>
                                </a:cubicBezTo>
                                <a:lnTo>
                                  <a:pt x="0" y="1283208"/>
                                </a:lnTo>
                                <a:lnTo>
                                  <a:pt x="0" y="1280160"/>
                                </a:lnTo>
                                <a:lnTo>
                                  <a:pt x="2708910" y="1280160"/>
                                </a:lnTo>
                                <a:lnTo>
                                  <a:pt x="270891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358E2F01" id="Group 12613" o:spid="_x0000_s1026" style="position:absolute;left:0;text-align:left;margin-left:7.85pt;margin-top:38.95pt;width:438.75pt;height:101pt;z-index:-251654144;mso-width-relative:margin" coordsize="54254,1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">
                <v:shape id="Shape 1656" o:spid="_x0000_s1027" style="position:absolute;width:27119;height:12832;visibility:visible;mso-wrap-style:square;v-text-anchor:top" coordsize="2711958,128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" path="m1524,l2711958,r,3048l3048,3048r,1277112l2711958,1280160r,3048l1524,1283208c,1283208,,1281684,,1281684l,1524c,,,,1524,xe" fillcolor="black" stroked="f" strokeweight="0">
                  <v:stroke miterlimit="83231f" joinstyle="miter"/>
                  <v:path arrowok="t" textboxrect="0,0,2711958,1283208"/>
                </v:shape>
                <v:shape id="Shape 1657" o:spid="_x0000_s1028" style="position:absolute;left:27119;width:27135;height:12832;visibility:visible;mso-wrap-style:square;v-text-anchor:top" coordsize="2713483,128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" path="m,l2710434,v1524,,3049,,3049,1524l2713483,1281684v,,-1525,1524,-3049,1524l,1283208r,-3048l2708910,1280160r,-1277112l,3048,,xe" fillcolor="black" stroked="f" strokeweight="0">
                  <v:stroke miterlimit="83231f" joinstyle="miter"/>
                  <v:path arrowok="t" textboxrect="0,0,2713483,1283208"/>
                </v:shape>
              </v:group>
            </w:pict>
          </mc:Fallback>
        </mc:AlternateContent>
      </w:r>
      <w:r w:rsidR="00C752E6">
        <w:t xml:space="preserve">４ 適切な休養日等の設定 </w:t>
      </w:r>
    </w:p>
    <w:p w:rsidR="00A10DAB" w:rsidRDefault="00C752E6">
      <w:pPr>
        <w:spacing w:after="145" w:line="353" w:lineRule="auto"/>
        <w:ind w:left="482" w:hanging="240"/>
      </w:pPr>
      <w:r>
        <w:t xml:space="preserve">◇ 運動部活動における休養日の確保及び活動時間については，生徒のバランスのとれた生活と成長に十分配慮するとともに，スポーツ医・科学の観点からのジュニア期におけるスポーツ活動時間に関する研究も踏まえ，望ましい活動時間を設定することとする。 </w:t>
      </w:r>
    </w:p>
    <w:p w:rsidR="00A10DAB" w:rsidRDefault="00C752E6" w:rsidP="00D569FE">
      <w:pPr>
        <w:spacing w:after="184" w:line="259" w:lineRule="auto"/>
        <w:ind w:left="280" w:hangingChars="100" w:hanging="280"/>
      </w:pPr>
      <w:r>
        <w:rPr>
          <w:sz w:val="28"/>
        </w:rPr>
        <w:t xml:space="preserve"> </w:t>
      </w:r>
      <w:r>
        <w:rPr>
          <w:rFonts w:ascii="Century" w:eastAsia="Century" w:hAnsi="Century" w:cs="Century"/>
        </w:rPr>
        <w:t xml:space="preserve"> </w:t>
      </w:r>
      <w:r>
        <w:t xml:space="preserve">○ </w:t>
      </w:r>
      <w:r w:rsidR="00A13195">
        <w:t>学期中は週当たり２日以上の休養日を設ける。（</w:t>
      </w:r>
      <w:r>
        <w:t>平日は少なくとも１日，土曜日及び日曜日（以下「週末」という。）はいずれか１日以上を休養日とする。また，週末に大会参加等で活動した場合は，休養日を他の日に振り替える。）</w:t>
      </w:r>
      <w:r w:rsidR="00D06968">
        <w:rPr>
          <w:rFonts w:hint="eastAsia"/>
        </w:rPr>
        <w:t>原則として毎週木曜日を学校全体の運動部活動休養日</w:t>
      </w:r>
      <w:r w:rsidR="0028599F">
        <w:rPr>
          <w:rFonts w:hint="eastAsia"/>
        </w:rPr>
        <w:t>とする。</w:t>
      </w:r>
      <w:r>
        <w:rPr>
          <w:rFonts w:ascii="Century" w:eastAsia="Century" w:hAnsi="Century" w:cs="Century"/>
        </w:rPr>
        <w:t xml:space="preserve"> </w:t>
      </w:r>
    </w:p>
    <w:p w:rsidR="002C641B" w:rsidRPr="0028599F" w:rsidRDefault="00C752E6">
      <w:pPr>
        <w:spacing w:after="43" w:line="259" w:lineRule="auto"/>
        <w:ind w:left="0" w:firstLine="0"/>
        <w:rPr>
          <w:rFonts w:cs="Century" w:hint="eastAsia"/>
        </w:rPr>
      </w:pPr>
      <w:r>
        <w:rPr>
          <w:rFonts w:ascii="Century" w:eastAsia="Century" w:hAnsi="Century" w:cs="Century"/>
        </w:rPr>
        <w:t xml:space="preserve"> </w:t>
      </w:r>
      <w:r w:rsidR="002C641B">
        <w:rPr>
          <w:rFonts w:cs="Times New Roman"/>
          <w:color w:val="0000FF"/>
        </w:rPr>
        <w:t xml:space="preserve"> </w:t>
      </w:r>
      <w:r w:rsidR="002C641B">
        <w:rPr>
          <w:rFonts w:cs="Times New Roman" w:hint="eastAsia"/>
          <w:color w:val="0000FF"/>
        </w:rPr>
        <w:t xml:space="preserve">　</w:t>
      </w:r>
      <w:r w:rsidR="00D06968">
        <w:rPr>
          <w:rFonts w:cs="Times New Roman"/>
          <w:color w:val="0000FF"/>
        </w:rPr>
        <w:t xml:space="preserve">　　</w:t>
      </w:r>
    </w:p>
    <w:p w:rsidR="002C641B" w:rsidRPr="0028599F" w:rsidRDefault="00C752E6" w:rsidP="0028599F">
      <w:pPr>
        <w:ind w:left="475"/>
        <w:rPr>
          <w:rFonts w:hint="eastAsia"/>
        </w:rPr>
      </w:pPr>
      <w:r>
        <w:t>○ 長期休業中における休養日の設定は，学期中に準じた扱いを行う。また，生徒が十分な休養を取ることができるとともに，運動部活動以外にも多様な活動を行うことができるよう，</w:t>
      </w:r>
      <w:r w:rsidR="00CE2A7E">
        <w:rPr>
          <w:rFonts w:hint="eastAsia"/>
        </w:rPr>
        <w:t>学校閉庁日等も含めた，</w:t>
      </w:r>
      <w:r>
        <w:t>ある程度長期の休養期間（オフシーズン）を設ける。</w:t>
      </w:r>
      <w:r w:rsidR="0028599F">
        <w:rPr>
          <w:rFonts w:hint="eastAsia"/>
        </w:rPr>
        <w:t>（</w:t>
      </w:r>
      <w:r w:rsidR="0028599F" w:rsidRPr="002C641B">
        <w:rPr>
          <w:rFonts w:cs="HGS創英角ｺﾞｼｯｸUB" w:hint="eastAsia"/>
          <w:kern w:val="0"/>
          <w:szCs w:val="24"/>
        </w:rPr>
        <w:t>夏季休業中の閉庁日</w:t>
      </w:r>
      <w:r w:rsidR="0028599F">
        <w:rPr>
          <w:rFonts w:cs="HGS創英角ｺﾞｼｯｸUB" w:hint="eastAsia"/>
          <w:kern w:val="0"/>
          <w:szCs w:val="24"/>
        </w:rPr>
        <w:t>，年末年始の１２月２９日から</w:t>
      </w:r>
      <w:r w:rsidR="0028599F" w:rsidRPr="002C641B">
        <w:rPr>
          <w:rFonts w:cs="HGS創英角ｺﾞｼｯｸUB" w:hint="eastAsia"/>
          <w:kern w:val="0"/>
          <w:szCs w:val="24"/>
        </w:rPr>
        <w:t>１</w:t>
      </w:r>
      <w:r w:rsidR="0028599F">
        <w:rPr>
          <w:rFonts w:cs="HGS創英角ｺﾞｼｯｸUB" w:hint="eastAsia"/>
          <w:kern w:val="0"/>
          <w:szCs w:val="24"/>
        </w:rPr>
        <w:t>月</w:t>
      </w:r>
      <w:r w:rsidR="0028599F" w:rsidRPr="002C641B">
        <w:rPr>
          <w:rFonts w:cs="HGS創英角ｺﾞｼｯｸUB" w:hint="eastAsia"/>
          <w:kern w:val="0"/>
          <w:szCs w:val="24"/>
        </w:rPr>
        <w:t>３</w:t>
      </w:r>
      <w:r w:rsidR="0028599F">
        <w:rPr>
          <w:rFonts w:cs="HGS創英角ｺﾞｼｯｸUB" w:hint="eastAsia"/>
          <w:kern w:val="0"/>
          <w:szCs w:val="24"/>
        </w:rPr>
        <w:t>日</w:t>
      </w:r>
      <w:r w:rsidR="0028599F" w:rsidRPr="002C641B">
        <w:rPr>
          <w:rFonts w:cs="HGS創英角ｺﾞｼｯｸUB" w:hint="eastAsia"/>
          <w:kern w:val="0"/>
          <w:szCs w:val="24"/>
        </w:rPr>
        <w:t>を休養日とする。</w:t>
      </w:r>
      <w:r w:rsidR="0028599F">
        <w:rPr>
          <w:rFonts w:cs="HGS創英角ｺﾞｼｯｸUB" w:hint="eastAsia"/>
          <w:kern w:val="0"/>
          <w:szCs w:val="24"/>
        </w:rPr>
        <w:t>また，夏季休業中は２５日を超えないこととする。</w:t>
      </w:r>
      <w:r w:rsidR="0028599F">
        <w:rPr>
          <w:rFonts w:hint="eastAsia"/>
        </w:rPr>
        <w:t>）</w:t>
      </w:r>
      <w:r>
        <w:rPr>
          <w:rFonts w:ascii="Century" w:eastAsia="Century" w:hAnsi="Century" w:cs="Century"/>
        </w:rPr>
        <w:t xml:space="preserve"> </w:t>
      </w:r>
    </w:p>
    <w:p w:rsidR="002C641B" w:rsidRPr="002C641B" w:rsidRDefault="002C641B" w:rsidP="002C641B">
      <w:pPr>
        <w:spacing w:after="43" w:line="259" w:lineRule="auto"/>
        <w:ind w:left="480" w:firstLine="0"/>
        <w:rPr>
          <w:szCs w:val="24"/>
        </w:rPr>
      </w:pPr>
    </w:p>
    <w:p w:rsidR="00A10DAB" w:rsidRDefault="00C752E6" w:rsidP="0028599F">
      <w:pPr>
        <w:ind w:left="475"/>
      </w:pPr>
      <w:r>
        <w:t>○ １日の活動時間は，平日は２時間程度，休業日（学期中の</w:t>
      </w:r>
      <w:r w:rsidR="00CE2A7E">
        <w:t>週末を含む）は３時間程度とする</w:t>
      </w:r>
      <w:r w:rsidR="00CE2A7E">
        <w:rPr>
          <w:rFonts w:hint="eastAsia"/>
        </w:rPr>
        <w:t>。できる</w:t>
      </w:r>
      <w:r w:rsidR="0028599F">
        <w:t>だけ短時間に，合理的でかつ効率的・効果的な活動</w:t>
      </w:r>
      <w:r w:rsidR="0028599F">
        <w:lastRenderedPageBreak/>
        <w:t>を行う</w:t>
      </w:r>
      <w:r w:rsidR="0028599F">
        <w:rPr>
          <w:rFonts w:hint="eastAsia"/>
        </w:rPr>
        <w:t>。（ただし，「２時間程度」，「３時間程度」とは，「本練習に係る時間」とする。）</w:t>
      </w:r>
    </w:p>
    <w:p w:rsidR="002C641B" w:rsidRPr="002C641B" w:rsidRDefault="00C752E6">
      <w:pPr>
        <w:spacing w:after="104" w:line="259" w:lineRule="auto"/>
        <w:ind w:left="240" w:firstLine="0"/>
      </w:pPr>
      <w:r>
        <w:t xml:space="preserve"> </w:t>
      </w:r>
      <w:r w:rsidR="002C641B">
        <w:t xml:space="preserve">     </w:t>
      </w:r>
    </w:p>
    <w:p w:rsidR="00A10DAB" w:rsidRDefault="00C752E6">
      <w:pPr>
        <w:spacing w:after="37"/>
        <w:ind w:left="475"/>
      </w:pPr>
      <w:r>
        <w:t>○ 心身の疲労が解消できる十分な休養をとるための時間の確保や，学校生活に支障を来すことがないよう，原則として朝の活動は行わず，放課後の限られた時間で活動していく。</w:t>
      </w:r>
      <w:r>
        <w:rPr>
          <w:rFonts w:ascii="Century" w:eastAsia="Century" w:hAnsi="Century" w:cs="Century"/>
        </w:rPr>
        <w:t xml:space="preserve"> </w:t>
      </w:r>
    </w:p>
    <w:p w:rsidR="00A10DAB" w:rsidRDefault="00A10DAB">
      <w:pPr>
        <w:spacing w:after="107" w:line="259" w:lineRule="auto"/>
        <w:ind w:left="240" w:firstLine="0"/>
      </w:pPr>
    </w:p>
    <w:p w:rsidR="00A10DAB" w:rsidRDefault="00C752E6" w:rsidP="003A3A3B">
      <w:pPr>
        <w:spacing w:after="45"/>
        <w:ind w:left="475"/>
      </w:pPr>
      <w:r>
        <w:t>○ 学校として生徒のバランスのとれた生活や成長に配慮し，長期的・計画的に指導を実践していくことが重要であるとともに，全国中学校体育大会及び県新人体育大会</w:t>
      </w:r>
      <w:r w:rsidR="003A3A3B">
        <w:t>の</w:t>
      </w:r>
      <w:r>
        <w:t>予選を含む試合前は，日々の努力の積み重ねの成果を存分に発揮することが必要とされる重要な期間であることから，この期間にこそ，校長のリーダーシップの下，十分に活動時間等の調整をする必要がある。</w:t>
      </w:r>
      <w:r w:rsidR="0028599F">
        <w:rPr>
          <w:rFonts w:hint="eastAsia"/>
        </w:rPr>
        <w:t>（活動時間や活動場所の変更を必要とする運動部顧問は，予め校長に届け出るとともに，保護者に対して変更期間，活動時間，活動場所等を周知し，下校時の安全を確保する。）</w:t>
      </w:r>
      <w:r>
        <w:t xml:space="preserve"> </w:t>
      </w:r>
      <w:r>
        <w:rPr>
          <w:rFonts w:ascii="Century" w:eastAsia="Century" w:hAnsi="Century" w:cs="Century"/>
        </w:rPr>
        <w:t xml:space="preserve"> </w:t>
      </w:r>
    </w:p>
    <w:p w:rsidR="00A10DAB" w:rsidRDefault="00C752E6">
      <w:pPr>
        <w:spacing w:after="43" w:line="259" w:lineRule="auto"/>
        <w:ind w:left="0" w:firstLine="0"/>
      </w:pPr>
      <w:r>
        <w:rPr>
          <w:rFonts w:ascii="Century" w:eastAsia="Century" w:hAnsi="Century" w:cs="Century"/>
        </w:rPr>
        <w:t xml:space="preserve"> </w:t>
      </w:r>
    </w:p>
    <w:p w:rsidR="00A10DAB" w:rsidRDefault="00C752E6" w:rsidP="0028599F">
      <w:pPr>
        <w:ind w:left="475"/>
      </w:pPr>
      <w:r>
        <w:t>○ 校長は，「</w:t>
      </w:r>
      <w:r w:rsidR="0028599F">
        <w:rPr>
          <w:rFonts w:hint="eastAsia"/>
        </w:rPr>
        <w:t>阿見町立阿見中学校の</w:t>
      </w:r>
      <w:r w:rsidR="0028599F">
        <w:t>運動部活動</w:t>
      </w:r>
      <w:r w:rsidR="0028599F">
        <w:rPr>
          <w:rFonts w:hint="eastAsia"/>
        </w:rPr>
        <w:t>に係る活動</w:t>
      </w:r>
      <w:r w:rsidR="0028599F">
        <w:t>方針</w:t>
      </w:r>
      <w:r>
        <w:t>」の策定に当たっては，</w:t>
      </w:r>
      <w:r w:rsidR="0028599F">
        <w:rPr>
          <w:rFonts w:hint="eastAsia"/>
        </w:rPr>
        <w:t>「町運営方針」に示された基準</w:t>
      </w:r>
      <w:r w:rsidR="003A3A3B">
        <w:t>を踏まえるとともに，</w:t>
      </w:r>
      <w:r>
        <w:t>各運動部活動の休養日及び活動時間等を設定し，公表する。</w:t>
      </w:r>
      <w:r>
        <w:rPr>
          <w:rFonts w:ascii="Century" w:eastAsia="Century" w:hAnsi="Century" w:cs="Century"/>
        </w:rPr>
        <w:t xml:space="preserve"> </w:t>
      </w:r>
      <w:r>
        <w:t>また，各運動部活動の活動内容を把握し，適宜，指導・是正を行う等，その適切な運用を徹底する。</w:t>
      </w:r>
      <w:r>
        <w:rPr>
          <w:rFonts w:ascii="Century" w:eastAsia="Century" w:hAnsi="Century" w:cs="Century"/>
        </w:rPr>
        <w:t xml:space="preserve"> </w:t>
      </w:r>
    </w:p>
    <w:p w:rsidR="00A10DAB" w:rsidRDefault="00C752E6">
      <w:pPr>
        <w:spacing w:after="43" w:line="259" w:lineRule="auto"/>
        <w:ind w:left="0" w:firstLine="0"/>
      </w:pPr>
      <w:r>
        <w:rPr>
          <w:rFonts w:ascii="Century" w:eastAsia="Century" w:hAnsi="Century" w:cs="Century"/>
        </w:rPr>
        <w:t xml:space="preserve"> </w:t>
      </w:r>
    </w:p>
    <w:p w:rsidR="00A10DAB" w:rsidRDefault="00C752E6" w:rsidP="00D569FE">
      <w:pPr>
        <w:ind w:left="475"/>
      </w:pPr>
      <w:r>
        <w:t>○ なお，休養日及び活動時間等の設定については，地域や学校の実態を踏まえ，定期試験等の実施前の一定期間を，学校全体の運動部活動休養日として設定する。</w:t>
      </w:r>
      <w:r>
        <w:rPr>
          <w:rFonts w:ascii="Century" w:eastAsia="Century" w:hAnsi="Century" w:cs="Century"/>
        </w:rPr>
        <w:t xml:space="preserve"> </w:t>
      </w:r>
    </w:p>
    <w:p w:rsidR="00D569FE" w:rsidRDefault="00D569FE" w:rsidP="00D569FE">
      <w:pPr>
        <w:ind w:left="475"/>
      </w:pPr>
    </w:p>
    <w:p w:rsidR="00D569FE" w:rsidRPr="00D569FE" w:rsidRDefault="00D569FE" w:rsidP="00D569FE">
      <w:pPr>
        <w:ind w:left="475"/>
        <w:rPr>
          <w:rFonts w:hint="eastAsia"/>
        </w:rPr>
      </w:pPr>
      <w:r>
        <w:rPr>
          <w:rFonts w:hint="eastAsia"/>
        </w:rPr>
        <w:t>○生徒が，部活動後もしくは休養日において，自主的に地域のスポーツクラブや少年団等に参加することは規制しない。ただし，運動部顧問が，地域の指導者としてスポーツクラブや少年団等の活動に恒常的に参加することはできない。</w:t>
      </w:r>
    </w:p>
    <w:p w:rsidR="00E71B25" w:rsidRPr="00D569FE" w:rsidRDefault="00C752E6">
      <w:pPr>
        <w:spacing w:after="48" w:line="259" w:lineRule="auto"/>
        <w:ind w:left="0" w:firstLine="0"/>
        <w:rPr>
          <w:rFonts w:hint="eastAsia"/>
        </w:rPr>
      </w:pPr>
      <w:r>
        <w:rPr>
          <w:rFonts w:ascii="Century" w:eastAsia="Century" w:hAnsi="Century" w:cs="Century"/>
        </w:rPr>
        <w:t xml:space="preserve"> </w:t>
      </w:r>
    </w:p>
    <w:p w:rsidR="00A10DAB" w:rsidRPr="00065874" w:rsidRDefault="00C752E6" w:rsidP="00C70AC3">
      <w:pPr>
        <w:spacing w:after="48" w:line="259" w:lineRule="auto"/>
        <w:ind w:left="0" w:firstLine="0"/>
        <w:rPr>
          <w:sz w:val="36"/>
          <w:szCs w:val="36"/>
        </w:rPr>
      </w:pPr>
      <w:r>
        <w:rPr>
          <w:rFonts w:ascii="Century" w:eastAsia="Century" w:hAnsi="Century" w:cs="Century"/>
        </w:rPr>
        <w:t xml:space="preserve"> </w:t>
      </w:r>
      <w:r w:rsidR="00065874" w:rsidRPr="00065874">
        <w:rPr>
          <w:rFonts w:hint="eastAsia"/>
          <w:sz w:val="36"/>
          <w:szCs w:val="36"/>
        </w:rPr>
        <w:t>５</w:t>
      </w:r>
      <w:r w:rsidRPr="00065874">
        <w:rPr>
          <w:sz w:val="36"/>
          <w:szCs w:val="36"/>
        </w:rPr>
        <w:t xml:space="preserve"> 学校単位で参加する大会等の見直し </w:t>
      </w:r>
    </w:p>
    <w:p w:rsidR="00A10DAB" w:rsidRDefault="00065874">
      <w:pPr>
        <w:spacing w:after="232"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margin">
                  <wp:posOffset>-80645</wp:posOffset>
                </wp:positionH>
                <wp:positionV relativeFrom="paragraph">
                  <wp:posOffset>189865</wp:posOffset>
                </wp:positionV>
                <wp:extent cx="5724525" cy="1076325"/>
                <wp:effectExtent l="0" t="0" r="9525" b="9525"/>
                <wp:wrapNone/>
                <wp:docPr id="12670" name="Group 12670"/>
                <wp:cNvGraphicFramePr/>
                <a:graphic xmlns:a="http://schemas.openxmlformats.org/drawingml/2006/main">
                  <a:graphicData uri="http://schemas.microsoft.com/office/word/2010/wordprocessingGroup">
                    <wpg:wgp>
                      <wpg:cNvGrpSpPr/>
                      <wpg:grpSpPr>
                        <a:xfrm>
                          <a:off x="0" y="0"/>
                          <a:ext cx="5724525" cy="1076325"/>
                          <a:chOff x="0" y="0"/>
                          <a:chExt cx="5346192" cy="964692"/>
                        </a:xfrm>
                      </wpg:grpSpPr>
                      <wps:wsp>
                        <wps:cNvPr id="2194" name="Shape 2194"/>
                        <wps:cNvSpPr/>
                        <wps:spPr>
                          <a:xfrm>
                            <a:off x="0" y="0"/>
                            <a:ext cx="2673096" cy="964692"/>
                          </a:xfrm>
                          <a:custGeom>
                            <a:avLst/>
                            <a:gdLst/>
                            <a:ahLst/>
                            <a:cxnLst/>
                            <a:rect l="0" t="0" r="0" b="0"/>
                            <a:pathLst>
                              <a:path w="2673096" h="964692">
                                <a:moveTo>
                                  <a:pt x="1524" y="0"/>
                                </a:moveTo>
                                <a:lnTo>
                                  <a:pt x="2673096" y="0"/>
                                </a:lnTo>
                                <a:lnTo>
                                  <a:pt x="2673096" y="3048"/>
                                </a:lnTo>
                                <a:lnTo>
                                  <a:pt x="3048" y="3048"/>
                                </a:lnTo>
                                <a:lnTo>
                                  <a:pt x="3048" y="961644"/>
                                </a:lnTo>
                                <a:lnTo>
                                  <a:pt x="2673096" y="961644"/>
                                </a:lnTo>
                                <a:lnTo>
                                  <a:pt x="2673096" y="964692"/>
                                </a:lnTo>
                                <a:lnTo>
                                  <a:pt x="1524" y="964692"/>
                                </a:lnTo>
                                <a:cubicBezTo>
                                  <a:pt x="0" y="964692"/>
                                  <a:pt x="0" y="963168"/>
                                  <a:pt x="0" y="963168"/>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 name="Shape 2195"/>
                        <wps:cNvSpPr/>
                        <wps:spPr>
                          <a:xfrm>
                            <a:off x="2673096" y="0"/>
                            <a:ext cx="2673096" cy="964692"/>
                          </a:xfrm>
                          <a:custGeom>
                            <a:avLst/>
                            <a:gdLst/>
                            <a:ahLst/>
                            <a:cxnLst/>
                            <a:rect l="0" t="0" r="0" b="0"/>
                            <a:pathLst>
                              <a:path w="2673096" h="964692">
                                <a:moveTo>
                                  <a:pt x="0" y="0"/>
                                </a:moveTo>
                                <a:lnTo>
                                  <a:pt x="2671572" y="0"/>
                                </a:lnTo>
                                <a:cubicBezTo>
                                  <a:pt x="2671572" y="0"/>
                                  <a:pt x="2673096" y="0"/>
                                  <a:pt x="2673096" y="1524"/>
                                </a:cubicBezTo>
                                <a:lnTo>
                                  <a:pt x="2673096" y="963168"/>
                                </a:lnTo>
                                <a:cubicBezTo>
                                  <a:pt x="2673096" y="963168"/>
                                  <a:pt x="2671572" y="964692"/>
                                  <a:pt x="2671572" y="964692"/>
                                </a:cubicBezTo>
                                <a:lnTo>
                                  <a:pt x="0" y="964692"/>
                                </a:lnTo>
                                <a:lnTo>
                                  <a:pt x="0" y="961644"/>
                                </a:lnTo>
                                <a:lnTo>
                                  <a:pt x="2670048" y="961644"/>
                                </a:lnTo>
                                <a:lnTo>
                                  <a:pt x="2670048"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5A2F240" id="Group 12670" o:spid="_x0000_s1026" style="position:absolute;left:0;text-align:left;margin-left:-6.35pt;margin-top:14.95pt;width:450.75pt;height:84.75pt;z-index:-251652096;mso-position-horizontal-relative:margin;mso-width-relative:margin;mso-height-relative:margin" coordsize="53461,9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">
                <v:shape id="Shape 2194" o:spid="_x0000_s1027" style="position:absolute;width:26730;height:9646;visibility:visible;mso-wrap-style:square;v-text-anchor:top" coordsize="2673096,96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" path="m1524,l2673096,r,3048l3048,3048r,958596l2673096,961644r,3048l1524,964692c,964692,,963168,,963168l,1524c,,,,1524,xe" fillcolor="black" stroked="f" strokeweight="0">
                  <v:stroke miterlimit="83231f" joinstyle="miter"/>
                  <v:path arrowok="t" textboxrect="0,0,2673096,964692"/>
                </v:shape>
                <v:shape id="Shape 2195" o:spid="_x0000_s1028" style="position:absolute;left:26730;width:26731;height:9646;visibility:visible;mso-wrap-style:square;v-text-anchor:top" coordsize="2673096,96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" path="m,l2671572,v,,1524,,1524,1524l2673096,963168v,,-1524,1524,-1524,1524l,964692r,-3048l2670048,961644r,-958596l,3048,,xe" fillcolor="black" stroked="f" strokeweight="0">
                  <v:stroke miterlimit="83231f" joinstyle="miter"/>
                  <v:path arrowok="t" textboxrect="0,0,2673096,964692"/>
                </v:shape>
                <w10:wrap anchorx="margin"/>
              </v:group>
            </w:pict>
          </mc:Fallback>
        </mc:AlternateContent>
      </w:r>
      <w:r w:rsidR="00C752E6">
        <w:rPr>
          <w:sz w:val="28"/>
        </w:rPr>
        <w:t xml:space="preserve"> </w:t>
      </w:r>
    </w:p>
    <w:p w:rsidR="00A10DAB" w:rsidRDefault="00C752E6">
      <w:pPr>
        <w:spacing w:after="1" w:line="352" w:lineRule="auto"/>
        <w:ind w:left="465" w:hanging="480"/>
      </w:pPr>
      <w:r>
        <w:lastRenderedPageBreak/>
        <w:t xml:space="preserve"> ◇ 学校は，各運動部が参加する大会・試合等を把握し，生徒や運動部顧問の負担が過度とな</w:t>
      </w:r>
      <w:r w:rsidR="00065874">
        <w:t>らないことを考慮して，参加する大会・試合等を精査する</w:t>
      </w:r>
      <w:r w:rsidR="00065874">
        <w:rPr>
          <w:rFonts w:hint="eastAsia"/>
        </w:rPr>
        <w:t>こととする。</w:t>
      </w:r>
    </w:p>
    <w:p w:rsidR="00A10DAB" w:rsidRDefault="00C752E6" w:rsidP="006903D1">
      <w:pPr>
        <w:spacing w:after="107" w:line="259" w:lineRule="auto"/>
        <w:ind w:left="0" w:firstLine="0"/>
      </w:pPr>
      <w:r>
        <w:t xml:space="preserve"> </w:t>
      </w:r>
      <w:r>
        <w:rPr>
          <w:rFonts w:ascii="Century" w:eastAsia="Century" w:hAnsi="Century" w:cs="Century"/>
        </w:rPr>
        <w:t xml:space="preserve"> </w:t>
      </w:r>
    </w:p>
    <w:p w:rsidR="00A10DAB" w:rsidRDefault="00C752E6">
      <w:pPr>
        <w:spacing w:after="43" w:line="259" w:lineRule="auto"/>
        <w:ind w:left="0" w:firstLine="0"/>
      </w:pPr>
      <w:r>
        <w:rPr>
          <w:rFonts w:ascii="Century" w:eastAsia="Century" w:hAnsi="Century" w:cs="Century"/>
        </w:rPr>
        <w:t xml:space="preserve"> </w:t>
      </w:r>
    </w:p>
    <w:p w:rsidR="00A10DAB" w:rsidRDefault="00C752E6">
      <w:pPr>
        <w:ind w:left="475"/>
      </w:pPr>
      <w:r>
        <w:t>○ 校長は，茨城</w:t>
      </w:r>
      <w:r w:rsidR="006903D1">
        <w:t>県中学校体育連盟及び</w:t>
      </w:r>
      <w:r w:rsidR="006903D1">
        <w:rPr>
          <w:rFonts w:hint="eastAsia"/>
        </w:rPr>
        <w:t>阿見町</w:t>
      </w:r>
      <w:r>
        <w:t>教育委員会が定める上記の各学校の運動部が参加する大会数の上限の目安</w:t>
      </w:r>
      <w:r w:rsidR="00D569FE">
        <w:rPr>
          <w:rFonts w:hint="eastAsia"/>
        </w:rPr>
        <w:t>（県総体・県新人大会を含め，１ヶ月当たり１大会程度とすることが望ましい）</w:t>
      </w:r>
      <w:r>
        <w:t>等を踏まえ，生徒の教育上の意義や，生徒や運動部顧問の負担が過度とならないことを考慮して，参加する大会</w:t>
      </w:r>
      <w:r w:rsidR="00D569FE">
        <w:rPr>
          <w:rFonts w:hint="eastAsia"/>
        </w:rPr>
        <w:t>の上限を年間１２大会までとする。</w:t>
      </w:r>
    </w:p>
    <w:p w:rsidR="00A10DAB" w:rsidRDefault="00C752E6">
      <w:pPr>
        <w:spacing w:after="48" w:line="259" w:lineRule="auto"/>
        <w:ind w:left="0" w:firstLine="0"/>
      </w:pPr>
      <w:r>
        <w:rPr>
          <w:rFonts w:ascii="Century" w:eastAsia="Century" w:hAnsi="Century" w:cs="Century"/>
        </w:rPr>
        <w:t xml:space="preserve"> </w:t>
      </w:r>
    </w:p>
    <w:p w:rsidR="006903D1" w:rsidRDefault="006903D1" w:rsidP="00D569FE">
      <w:pPr>
        <w:spacing w:after="48" w:line="259" w:lineRule="auto"/>
        <w:ind w:hangingChars="104"/>
        <w:rPr>
          <w:rFonts w:hint="eastAsia"/>
        </w:rPr>
      </w:pPr>
    </w:p>
    <w:p w:rsidR="006903D1" w:rsidRPr="006903D1" w:rsidRDefault="006903D1" w:rsidP="006903D1">
      <w:pPr>
        <w:spacing w:after="48" w:line="259" w:lineRule="auto"/>
        <w:ind w:left="360" w:hangingChars="100" w:hanging="360"/>
        <w:rPr>
          <w:sz w:val="36"/>
          <w:szCs w:val="36"/>
        </w:rPr>
      </w:pPr>
      <w:r w:rsidRPr="006903D1">
        <w:rPr>
          <w:rFonts w:hint="eastAsia"/>
          <w:sz w:val="36"/>
          <w:szCs w:val="36"/>
        </w:rPr>
        <w:t>６　その他</w:t>
      </w:r>
    </w:p>
    <w:p w:rsidR="006903D1" w:rsidRDefault="006903D1" w:rsidP="006903D1">
      <w:pPr>
        <w:spacing w:after="48" w:line="259" w:lineRule="auto"/>
        <w:ind w:left="240" w:hangingChars="100" w:hanging="240"/>
      </w:pPr>
    </w:p>
    <w:p w:rsidR="00A10DAB" w:rsidRDefault="00C752E6" w:rsidP="006903D1">
      <w:pPr>
        <w:spacing w:after="48" w:line="259" w:lineRule="auto"/>
        <w:ind w:left="240" w:hangingChars="100" w:hanging="240"/>
        <w:rPr>
          <w:rFonts w:ascii="Century" w:eastAsia="Century" w:hAnsi="Century" w:cs="Century"/>
        </w:rPr>
      </w:pPr>
      <w:r>
        <w:t xml:space="preserve">○ </w:t>
      </w:r>
      <w:r w:rsidR="006903D1">
        <w:t>文化部活動においては，文化部活動の特性を踏まえつつ，「</w:t>
      </w:r>
      <w:r w:rsidR="006903D1">
        <w:rPr>
          <w:rFonts w:hint="eastAsia"/>
        </w:rPr>
        <w:t>町</w:t>
      </w:r>
      <w:r>
        <w:t>運営方針」の「２ 適切な運動部活動の運営のための体制整備」及び「４ 適切な休養日等の設定」について準じた取扱いをすることとする。</w:t>
      </w:r>
      <w:r>
        <w:rPr>
          <w:rFonts w:ascii="Century" w:eastAsia="Century" w:hAnsi="Century" w:cs="Century"/>
        </w:rPr>
        <w:t xml:space="preserve"> </w:t>
      </w:r>
    </w:p>
    <w:p w:rsidR="00E71B25" w:rsidRPr="00D569FE" w:rsidRDefault="00E71B25" w:rsidP="00E71B25">
      <w:pPr>
        <w:spacing w:after="48" w:line="259" w:lineRule="auto"/>
        <w:ind w:leftChars="100" w:left="240" w:firstLineChars="100" w:firstLine="240"/>
      </w:pPr>
      <w:r w:rsidRPr="00D569FE">
        <w:rPr>
          <w:rFonts w:cs="Century" w:hint="eastAsia"/>
        </w:rPr>
        <w:t>なお，文化庁において</w:t>
      </w:r>
      <w:r w:rsidRPr="00D569FE">
        <w:rPr>
          <w:rFonts w:cs="Century"/>
        </w:rPr>
        <w:t>平成</w:t>
      </w:r>
      <w:r w:rsidRPr="00D569FE">
        <w:rPr>
          <w:rFonts w:cs="Century" w:hint="eastAsia"/>
        </w:rPr>
        <w:t>30年度</w:t>
      </w:r>
      <w:r w:rsidRPr="00D569FE">
        <w:rPr>
          <w:rFonts w:cs="Century"/>
        </w:rPr>
        <w:t>に「文化部の在り方に関する有識者会議」を設置し，文化部活動の在り方</w:t>
      </w:r>
      <w:r w:rsidRPr="00D569FE">
        <w:rPr>
          <w:rFonts w:cs="Century" w:hint="eastAsia"/>
        </w:rPr>
        <w:t>に</w:t>
      </w:r>
      <w:r w:rsidRPr="00D569FE">
        <w:rPr>
          <w:rFonts w:cs="Century"/>
        </w:rPr>
        <w:t>関し，「文化部活動の在り方に関する総合的なガイドライン（仮称）」の策定を進めている。</w:t>
      </w:r>
    </w:p>
    <w:p w:rsidR="00A10DAB" w:rsidRDefault="00C752E6">
      <w:pPr>
        <w:ind w:left="480" w:hanging="480"/>
      </w:pPr>
      <w:r>
        <w:t xml:space="preserve">   </w:t>
      </w:r>
    </w:p>
    <w:sectPr w:rsidR="00A10DAB" w:rsidSect="00BC1669">
      <w:footerReference w:type="default" r:id="rId11"/>
      <w:pgSz w:w="11906" w:h="16838"/>
      <w:pgMar w:top="1995" w:right="1458" w:bottom="1731" w:left="1702" w:header="720" w:footer="88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1A" w:rsidRDefault="00511D1A">
      <w:pPr>
        <w:spacing w:after="0" w:line="240" w:lineRule="auto"/>
      </w:pPr>
      <w:r>
        <w:separator/>
      </w:r>
    </w:p>
  </w:endnote>
  <w:endnote w:type="continuationSeparator" w:id="0">
    <w:p w:rsidR="00511D1A" w:rsidRDefault="0051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AB" w:rsidRDefault="00C752E6">
    <w:pPr>
      <w:spacing w:after="0" w:line="259" w:lineRule="auto"/>
      <w:ind w:left="0" w:right="245" w:firstLine="0"/>
      <w:jc w:val="center"/>
    </w:pPr>
    <w:r>
      <w:fldChar w:fldCharType="begin"/>
    </w:r>
    <w:r>
      <w:instrText xml:space="preserve"> PAGE   \* MERGEFORMAT </w:instrText>
    </w:r>
    <w:r>
      <w:fldChar w:fldCharType="separate"/>
    </w:r>
    <w:r w:rsidR="00B151C1">
      <w:rPr>
        <w:noProof/>
      </w:rPr>
      <w:t>- 2 -</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AB" w:rsidRDefault="00A10DAB">
    <w:pPr>
      <w:spacing w:after="0" w:line="259" w:lineRule="auto"/>
      <w:ind w:left="0" w:right="24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AB" w:rsidRDefault="00A10DAB">
    <w:pPr>
      <w:spacing w:after="0" w:line="259" w:lineRule="auto"/>
      <w:ind w:left="0" w:right="245"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52" w:rsidRDefault="00006552">
    <w:pPr>
      <w:spacing w:after="0" w:line="259" w:lineRule="auto"/>
      <w:ind w:left="0" w:right="245" w:firstLine="0"/>
      <w:jc w:val="center"/>
    </w:pPr>
    <w:r>
      <w:fldChar w:fldCharType="begin"/>
    </w:r>
    <w:r>
      <w:instrText>PAGE   \* MERGEFORMAT</w:instrText>
    </w:r>
    <w:r>
      <w:fldChar w:fldCharType="separate"/>
    </w:r>
    <w:r w:rsidR="00D569FE" w:rsidRPr="00D569F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1A" w:rsidRDefault="00511D1A">
      <w:pPr>
        <w:spacing w:after="0" w:line="240" w:lineRule="auto"/>
      </w:pPr>
      <w:r>
        <w:separator/>
      </w:r>
    </w:p>
  </w:footnote>
  <w:footnote w:type="continuationSeparator" w:id="0">
    <w:p w:rsidR="00511D1A" w:rsidRDefault="00511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B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3F81BA7"/>
    <w:multiLevelType w:val="hybridMultilevel"/>
    <w:tmpl w:val="5808ABFE"/>
    <w:lvl w:ilvl="0" w:tplc="499C5BAC">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92D4BB0"/>
    <w:multiLevelType w:val="multilevel"/>
    <w:tmpl w:val="E61ECFB2"/>
    <w:lvl w:ilvl="0">
      <w:start w:val="1"/>
      <w:numFmt w:val="decimal"/>
      <w:lvlText w:val="%1"/>
      <w:lvlJc w:val="left"/>
      <w:pPr>
        <w:ind w:left="425" w:hanging="425"/>
      </w:p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D456A47"/>
    <w:multiLevelType w:val="hybridMultilevel"/>
    <w:tmpl w:val="CE0C38C6"/>
    <w:lvl w:ilvl="0" w:tplc="734A5E16">
      <w:start w:val="1"/>
      <w:numFmt w:val="aiueoFullWidth"/>
      <w:lvlText w:val="%1"/>
      <w:lvlJc w:val="left"/>
      <w:pPr>
        <w:ind w:left="17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2D915E65"/>
    <w:multiLevelType w:val="hybridMultilevel"/>
    <w:tmpl w:val="301A9A02"/>
    <w:lvl w:ilvl="0" w:tplc="DD18870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8602F38">
      <w:start w:val="1"/>
      <w:numFmt w:val="aiueoFullWidth"/>
      <w:lvlText w:val="%2"/>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1413BA">
      <w:start w:val="1"/>
      <w:numFmt w:val="lowerRoman"/>
      <w:lvlText w:val="%3"/>
      <w:lvlJc w:val="left"/>
      <w:pPr>
        <w:ind w:left="1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E602D52">
      <w:start w:val="1"/>
      <w:numFmt w:val="decimal"/>
      <w:lvlText w:val="%4"/>
      <w:lvlJc w:val="left"/>
      <w:pPr>
        <w:ind w:left="2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2ACC2A">
      <w:start w:val="1"/>
      <w:numFmt w:val="lowerLetter"/>
      <w:lvlText w:val="%5"/>
      <w:lvlJc w:val="left"/>
      <w:pPr>
        <w:ind w:left="2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9A2A320">
      <w:start w:val="1"/>
      <w:numFmt w:val="lowerRoman"/>
      <w:lvlText w:val="%6"/>
      <w:lvlJc w:val="left"/>
      <w:pPr>
        <w:ind w:left="3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8E0C0E">
      <w:start w:val="1"/>
      <w:numFmt w:val="decimal"/>
      <w:lvlText w:val="%7"/>
      <w:lvlJc w:val="left"/>
      <w:pPr>
        <w:ind w:left="4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A7025DE">
      <w:start w:val="1"/>
      <w:numFmt w:val="lowerLetter"/>
      <w:lvlText w:val="%8"/>
      <w:lvlJc w:val="left"/>
      <w:pPr>
        <w:ind w:left="4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1A4E836">
      <w:start w:val="1"/>
      <w:numFmt w:val="lowerRoman"/>
      <w:lvlText w:val="%9"/>
      <w:lvlJc w:val="left"/>
      <w:pPr>
        <w:ind w:left="5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7F1304"/>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31124C2"/>
    <w:multiLevelType w:val="hybridMultilevel"/>
    <w:tmpl w:val="BBFAFDD2"/>
    <w:lvl w:ilvl="0" w:tplc="25883F96">
      <w:start w:val="1"/>
      <w:numFmt w:val="decimalFullWidth"/>
      <w:lvlText w:val="%1"/>
      <w:lvlJc w:val="left"/>
      <w:pPr>
        <w:ind w:left="82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lang w:val="en-US"/>
      </w:rPr>
    </w:lvl>
    <w:lvl w:ilvl="1" w:tplc="48DA3E78">
      <w:start w:val="1"/>
      <w:numFmt w:val="lowerLetter"/>
      <w:lvlText w:val="%2"/>
      <w:lvlJc w:val="left"/>
      <w:pPr>
        <w:ind w:left="1361"/>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E28CBFEC">
      <w:start w:val="1"/>
      <w:numFmt w:val="lowerRoman"/>
      <w:lvlText w:val="%3"/>
      <w:lvlJc w:val="left"/>
      <w:pPr>
        <w:ind w:left="2081"/>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6BA05134">
      <w:start w:val="1"/>
      <w:numFmt w:val="decimal"/>
      <w:lvlText w:val="%4"/>
      <w:lvlJc w:val="left"/>
      <w:pPr>
        <w:ind w:left="2801"/>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926806D8">
      <w:start w:val="1"/>
      <w:numFmt w:val="lowerLetter"/>
      <w:lvlText w:val="%5"/>
      <w:lvlJc w:val="left"/>
      <w:pPr>
        <w:ind w:left="3521"/>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F438A2CE">
      <w:start w:val="1"/>
      <w:numFmt w:val="lowerRoman"/>
      <w:lvlText w:val="%6"/>
      <w:lvlJc w:val="left"/>
      <w:pPr>
        <w:ind w:left="4241"/>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5AB89BBA">
      <w:start w:val="1"/>
      <w:numFmt w:val="decimal"/>
      <w:lvlText w:val="%7"/>
      <w:lvlJc w:val="left"/>
      <w:pPr>
        <w:ind w:left="4961"/>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DB1C8124">
      <w:start w:val="1"/>
      <w:numFmt w:val="lowerLetter"/>
      <w:lvlText w:val="%8"/>
      <w:lvlJc w:val="left"/>
      <w:pPr>
        <w:ind w:left="5681"/>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ABC4E914">
      <w:start w:val="1"/>
      <w:numFmt w:val="lowerRoman"/>
      <w:lvlText w:val="%9"/>
      <w:lvlJc w:val="left"/>
      <w:pPr>
        <w:ind w:left="6401"/>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7362D53"/>
    <w:multiLevelType w:val="hybridMultilevel"/>
    <w:tmpl w:val="F35EE9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9578B"/>
    <w:multiLevelType w:val="multilevel"/>
    <w:tmpl w:val="E61ECFB2"/>
    <w:lvl w:ilvl="0">
      <w:start w:val="1"/>
      <w:numFmt w:val="decimal"/>
      <w:lvlText w:val="%1"/>
      <w:lvlJc w:val="left"/>
      <w:pPr>
        <w:ind w:left="425" w:hanging="425"/>
      </w:p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41A163F"/>
    <w:multiLevelType w:val="hybridMultilevel"/>
    <w:tmpl w:val="80E8DB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B4602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A8C42EC"/>
    <w:multiLevelType w:val="hybridMultilevel"/>
    <w:tmpl w:val="210ACCDC"/>
    <w:lvl w:ilvl="0" w:tplc="B36833D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82D0A2">
      <w:start w:val="1"/>
      <w:numFmt w:val="aiueoFullWidth"/>
      <w:lvlText w:val="%2"/>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6D8024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A01EC0">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0A475E8">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C384C94">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12D666">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0E8374A">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C40F1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F056CBC"/>
    <w:multiLevelType w:val="hybridMultilevel"/>
    <w:tmpl w:val="531A8D64"/>
    <w:lvl w:ilvl="0" w:tplc="DA4C320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4A5E16">
      <w:start w:val="1"/>
      <w:numFmt w:val="aiueoFullWidth"/>
      <w:lvlText w:val="%2"/>
      <w:lvlJc w:val="left"/>
      <w:pPr>
        <w:ind w:left="4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3CC5990">
      <w:start w:val="2"/>
      <w:numFmt w:val="decimalFullWidth"/>
      <w:lvlText w:val="%3"/>
      <w:lvlJc w:val="left"/>
      <w:pPr>
        <w:ind w:left="1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2CE982A">
      <w:start w:val="1"/>
      <w:numFmt w:val="decimal"/>
      <w:lvlText w:val="%4"/>
      <w:lvlJc w:val="left"/>
      <w:pPr>
        <w:ind w:left="1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CE3488">
      <w:start w:val="1"/>
      <w:numFmt w:val="lowerLetter"/>
      <w:lvlText w:val="%5"/>
      <w:lvlJc w:val="left"/>
      <w:pPr>
        <w:ind w:left="2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4BAD052">
      <w:start w:val="1"/>
      <w:numFmt w:val="lowerRoman"/>
      <w:lvlText w:val="%6"/>
      <w:lvlJc w:val="left"/>
      <w:pPr>
        <w:ind w:left="3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E211DC">
      <w:start w:val="1"/>
      <w:numFmt w:val="decimal"/>
      <w:lvlText w:val="%7"/>
      <w:lvlJc w:val="left"/>
      <w:pPr>
        <w:ind w:left="3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06068">
      <w:start w:val="1"/>
      <w:numFmt w:val="lowerLetter"/>
      <w:lvlText w:val="%8"/>
      <w:lvlJc w:val="left"/>
      <w:pPr>
        <w:ind w:left="4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CEDB84">
      <w:start w:val="1"/>
      <w:numFmt w:val="lowerRoman"/>
      <w:lvlText w:val="%9"/>
      <w:lvlJc w:val="left"/>
      <w:pPr>
        <w:ind w:left="5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860E22"/>
    <w:multiLevelType w:val="hybridMultilevel"/>
    <w:tmpl w:val="83C81F4C"/>
    <w:lvl w:ilvl="0" w:tplc="734A5E16">
      <w:start w:val="1"/>
      <w:numFmt w:val="aiueoFullWidth"/>
      <w:lvlText w:val="%1"/>
      <w:lvlJc w:val="left"/>
      <w:pPr>
        <w:ind w:left="17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4A5E16">
      <w:start w:val="1"/>
      <w:numFmt w:val="aiueoFullWidth"/>
      <w:lvlText w:val="%2"/>
      <w:lvlJc w:val="left"/>
      <w:pPr>
        <w:ind w:left="1412" w:hanging="420"/>
      </w:pPr>
      <w:rPr>
        <w:rFonts w:ascii="ＭＳ 明朝" w:eastAsia="ＭＳ 明朝" w:hAnsi="ＭＳ 明朝" w:cs="ＭＳ 明朝" w:hint="default"/>
        <w:b w:val="0"/>
        <w:i w:val="0"/>
        <w:strike w:val="0"/>
        <w:dstrike w:val="0"/>
        <w:color w:val="000000"/>
        <w:sz w:val="24"/>
        <w:szCs w:val="24"/>
        <w:u w:val="none" w:color="000000"/>
        <w:bdr w:val="none" w:sz="0" w:space="0" w:color="auto"/>
        <w:shd w:val="clear" w:color="auto" w:fill="auto"/>
        <w:vertAlign w:val="baseline"/>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7AA67DD1"/>
    <w:multiLevelType w:val="multilevel"/>
    <w:tmpl w:val="3B8844B2"/>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6"/>
  </w:num>
  <w:num w:numId="2">
    <w:abstractNumId w:val="4"/>
  </w:num>
  <w:num w:numId="3">
    <w:abstractNumId w:val="12"/>
  </w:num>
  <w:num w:numId="4">
    <w:abstractNumId w:val="11"/>
  </w:num>
  <w:num w:numId="5">
    <w:abstractNumId w:val="1"/>
  </w:num>
  <w:num w:numId="6">
    <w:abstractNumId w:val="7"/>
  </w:num>
  <w:num w:numId="7">
    <w:abstractNumId w:val="9"/>
  </w:num>
  <w:num w:numId="8">
    <w:abstractNumId w:val="3"/>
  </w:num>
  <w:num w:numId="9">
    <w:abstractNumId w:val="13"/>
  </w:num>
  <w:num w:numId="10">
    <w:abstractNumId w:val="10"/>
  </w:num>
  <w:num w:numId="11">
    <w:abstractNumId w:val="2"/>
  </w:num>
  <w:num w:numId="12">
    <w:abstractNumId w:val="8"/>
  </w:num>
  <w:num w:numId="13">
    <w:abstractNumId w:val="5"/>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AB"/>
    <w:rsid w:val="00006552"/>
    <w:rsid w:val="00065874"/>
    <w:rsid w:val="000A3107"/>
    <w:rsid w:val="000C5C15"/>
    <w:rsid w:val="0010595E"/>
    <w:rsid w:val="001134F0"/>
    <w:rsid w:val="00146283"/>
    <w:rsid w:val="001F3D6C"/>
    <w:rsid w:val="00216BDA"/>
    <w:rsid w:val="0028599F"/>
    <w:rsid w:val="002C641B"/>
    <w:rsid w:val="00303DEB"/>
    <w:rsid w:val="003060B2"/>
    <w:rsid w:val="003230F9"/>
    <w:rsid w:val="003A3A3B"/>
    <w:rsid w:val="00406A6C"/>
    <w:rsid w:val="004117DA"/>
    <w:rsid w:val="004A342C"/>
    <w:rsid w:val="00511D1A"/>
    <w:rsid w:val="006903D1"/>
    <w:rsid w:val="00757DD6"/>
    <w:rsid w:val="00841058"/>
    <w:rsid w:val="009E172E"/>
    <w:rsid w:val="009E6DA6"/>
    <w:rsid w:val="00A10DAB"/>
    <w:rsid w:val="00A13195"/>
    <w:rsid w:val="00B13B33"/>
    <w:rsid w:val="00B151C1"/>
    <w:rsid w:val="00B66EA1"/>
    <w:rsid w:val="00BC1669"/>
    <w:rsid w:val="00C70AC3"/>
    <w:rsid w:val="00C752E6"/>
    <w:rsid w:val="00CE2A7E"/>
    <w:rsid w:val="00D06968"/>
    <w:rsid w:val="00D569FE"/>
    <w:rsid w:val="00E531E9"/>
    <w:rsid w:val="00E7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4538E"/>
  <w15:docId w15:val="{AFC48605-8E17-471F-B61A-45E41D18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309" w:lineRule="auto"/>
      <w:ind w:left="250" w:hanging="25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307" w:line="247" w:lineRule="auto"/>
      <w:ind w:left="10" w:right="318" w:hanging="10"/>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after="28" w:line="308" w:lineRule="auto"/>
      <w:ind w:left="240" w:hanging="24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36"/>
    </w:rPr>
  </w:style>
  <w:style w:type="paragraph" w:styleId="a3">
    <w:name w:val="List Paragraph"/>
    <w:basedOn w:val="a"/>
    <w:uiPriority w:val="34"/>
    <w:qFormat/>
    <w:rsid w:val="00406A6C"/>
    <w:pPr>
      <w:ind w:leftChars="400" w:left="840"/>
    </w:pPr>
  </w:style>
  <w:style w:type="paragraph" w:styleId="a4">
    <w:name w:val="header"/>
    <w:basedOn w:val="a"/>
    <w:link w:val="a5"/>
    <w:uiPriority w:val="99"/>
    <w:unhideWhenUsed/>
    <w:rsid w:val="00841058"/>
    <w:pPr>
      <w:tabs>
        <w:tab w:val="center" w:pos="4252"/>
        <w:tab w:val="right" w:pos="8504"/>
      </w:tabs>
      <w:snapToGrid w:val="0"/>
    </w:pPr>
  </w:style>
  <w:style w:type="character" w:customStyle="1" w:styleId="a5">
    <w:name w:val="ヘッダー (文字)"/>
    <w:basedOn w:val="a0"/>
    <w:link w:val="a4"/>
    <w:uiPriority w:val="99"/>
    <w:rsid w:val="00841058"/>
    <w:rPr>
      <w:rFonts w:ascii="ＭＳ 明朝" w:eastAsia="ＭＳ 明朝" w:hAnsi="ＭＳ 明朝" w:cs="ＭＳ 明朝"/>
      <w:color w:val="000000"/>
      <w:sz w:val="24"/>
    </w:rPr>
  </w:style>
  <w:style w:type="paragraph" w:styleId="a6">
    <w:name w:val="footer"/>
    <w:basedOn w:val="a"/>
    <w:link w:val="a7"/>
    <w:uiPriority w:val="99"/>
    <w:unhideWhenUsed/>
    <w:rsid w:val="00841058"/>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7">
    <w:name w:val="フッター (文字)"/>
    <w:basedOn w:val="a0"/>
    <w:link w:val="a6"/>
    <w:uiPriority w:val="99"/>
    <w:rsid w:val="00841058"/>
    <w:rPr>
      <w:rFonts w:cs="Times New Roman"/>
      <w:kern w:val="0"/>
      <w:sz w:val="22"/>
    </w:rPr>
  </w:style>
  <w:style w:type="paragraph" w:styleId="a8">
    <w:name w:val="Balloon Text"/>
    <w:basedOn w:val="a"/>
    <w:link w:val="a9"/>
    <w:uiPriority w:val="99"/>
    <w:semiHidden/>
    <w:unhideWhenUsed/>
    <w:rsid w:val="001059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59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5837F-4A43-4180-97E5-82D33340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9</Pages>
  <Words>831</Words>
  <Characters>4739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茨城県運動部活動運営方針（決定版）</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茨城県運動部活動運営方針（決定版）</dc:title>
  <dc:subject/>
  <dc:creator>H27031672</dc:creator>
  <cp:keywords/>
  <cp:lastModifiedBy>宮本 優輝</cp:lastModifiedBy>
  <cp:revision>17</cp:revision>
  <cp:lastPrinted>2018-06-22T07:26:00Z</cp:lastPrinted>
  <dcterms:created xsi:type="dcterms:W3CDTF">2018-06-22T02:00:00Z</dcterms:created>
  <dcterms:modified xsi:type="dcterms:W3CDTF">2018-10-02T11:13:00Z</dcterms:modified>
</cp:coreProperties>
</file>