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</w:t>
      </w:r>
      <w:r w:rsidRPr="00DD2FBC">
        <w:rPr>
          <w:rFonts w:ascii="ＭＳ Ｐゴシック" w:eastAsia="ＭＳ Ｐゴシック" w:hAnsi="ＭＳ Ｐゴシック" w:cs="Times New Roman" w:hint="eastAsia"/>
          <w:sz w:val="22"/>
        </w:rPr>
        <w:t>別紙</w:t>
      </w:r>
      <w:r>
        <w:rPr>
          <w:rFonts w:ascii="ＭＳ Ｐゴシック" w:eastAsia="ＭＳ Ｐゴシック" w:hAnsi="ＭＳ Ｐゴシック" w:cs="Times New Roman" w:hint="eastAsia"/>
          <w:sz w:val="22"/>
        </w:rPr>
        <w:t>）</w:t>
      </w:r>
      <w:bookmarkStart w:id="0" w:name="_GoBack"/>
      <w:bookmarkEnd w:id="0"/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Century" w:eastAsia="ＭＳ 明朝" w:hAnsi="Century" w:cs="Times New Roman"/>
          <w:szCs w:val="24"/>
        </w:rPr>
        <w:t> </w:t>
      </w:r>
    </w:p>
    <w:p w:rsidR="00DD2FBC" w:rsidRPr="00DD2FBC" w:rsidRDefault="00DD2FBC" w:rsidP="00DD2FBC">
      <w:pPr>
        <w:jc w:val="center"/>
        <w:rPr>
          <w:rFonts w:ascii="Century" w:eastAsia="ＭＳ 明朝" w:hAnsi="Century" w:cs="Times New Roman"/>
          <w:szCs w:val="24"/>
        </w:rPr>
      </w:pPr>
      <w:r w:rsidRPr="00DD2F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基準の（２）に該当する場合の再計算書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Century" w:eastAsia="ＭＳ 明朝" w:hAnsi="Century" w:cs="Times New Roman"/>
          <w:szCs w:val="24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Century" w:eastAsia="ＭＳ 明朝" w:hAnsi="Century" w:cs="Times New Roman"/>
          <w:szCs w:val="24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ゴシック" w:eastAsia="ＭＳ ゴシック" w:hAnsi="ＭＳ ゴシック" w:cs="Times New Roman" w:hint="eastAsia"/>
          <w:b/>
          <w:szCs w:val="24"/>
        </w:rPr>
        <w:t>〔再計算方法〕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Century" w:eastAsia="ＭＳ 明朝" w:hAnsi="Century" w:cs="Times New Roman"/>
          <w:szCs w:val="24"/>
        </w:rPr>
        <w:t> </w:t>
      </w:r>
    </w:p>
    <w:p w:rsidR="00DD2FBC" w:rsidRPr="00DD2FBC" w:rsidRDefault="00DD2FBC" w:rsidP="00DD2FBC">
      <w:pPr>
        <w:ind w:left="218" w:hangingChars="99" w:hanging="218"/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ア：訪問介護の紹介率最高法人が計画に含まれている居宅サービス計画数（別紙様式の訪問介護の③の欄と同じ数を記載する。）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イ：アのうち，通院等乗降介助を位置付けた居宅サービス計画を除いた居宅サービス計画数</w:t>
      </w:r>
    </w:p>
    <w:p w:rsidR="00DD2FBC" w:rsidRPr="00DD2FBC" w:rsidRDefault="00DD2FBC" w:rsidP="00DD2FBC">
      <w:pPr>
        <w:ind w:left="220" w:hangingChars="100" w:hanging="220"/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ウ：訪問介護を位置付けた居宅サービス計画数（別紙様式の訪問介護の①の欄と同じ数を記載する。）</w:t>
      </w:r>
    </w:p>
    <w:p w:rsidR="00DD2FBC" w:rsidRPr="00DD2FBC" w:rsidRDefault="00DD2FBC" w:rsidP="00DD2FBC">
      <w:pPr>
        <w:ind w:left="220" w:hangingChars="100" w:hanging="220"/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 </w:t>
      </w:r>
    </w:p>
    <w:p w:rsidR="00DD2FBC" w:rsidRPr="00DD2FBC" w:rsidRDefault="00DD2FBC" w:rsidP="00DD2FBC">
      <w:pPr>
        <w:ind w:left="220" w:hangingChars="100" w:hanging="220"/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イの合計(a)÷ウの合計(b)×１００＝算定結果（％）</w:t>
      </w:r>
    </w:p>
    <w:p w:rsidR="00DD2FBC" w:rsidRPr="00DD2FBC" w:rsidRDefault="00DD2FBC" w:rsidP="00DD2FBC">
      <w:pPr>
        <w:ind w:left="220" w:hangingChars="100" w:hanging="220"/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Century" w:eastAsia="ＭＳ 明朝" w:hAnsi="Century" w:cs="Times New Roman"/>
          <w:szCs w:val="24"/>
        </w:rPr>
        <w:t> </w:t>
      </w:r>
    </w:p>
    <w:tbl>
      <w:tblPr>
        <w:tblStyle w:val="a3"/>
        <w:tblW w:w="9598" w:type="dxa"/>
        <w:tblInd w:w="0" w:type="dxa"/>
        <w:tblLook w:val="01E0" w:firstRow="1" w:lastRow="1" w:firstColumn="1" w:lastColumn="1" w:noHBand="0" w:noVBand="0"/>
      </w:tblPr>
      <w:tblGrid>
        <w:gridCol w:w="1084"/>
        <w:gridCol w:w="990"/>
        <w:gridCol w:w="930"/>
        <w:gridCol w:w="930"/>
        <w:gridCol w:w="944"/>
        <w:gridCol w:w="930"/>
        <w:gridCol w:w="976"/>
        <w:gridCol w:w="533"/>
        <w:gridCol w:w="697"/>
        <w:gridCol w:w="858"/>
        <w:gridCol w:w="726"/>
      </w:tblGrid>
      <w:tr w:rsidR="00DD2FBC" w:rsidRPr="00DD2FBC" w:rsidTr="00DD2FB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hideMark/>
          </w:tcPr>
          <w:p w:rsidR="00DD2FBC" w:rsidRPr="00DD2FBC" w:rsidRDefault="00DD2FBC" w:rsidP="00DD2FBC">
            <w:pPr>
              <w:ind w:leftChars="106" w:left="223" w:rightChars="-34" w:right="-71"/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判定期間</w:t>
            </w:r>
          </w:p>
          <w:p w:rsidR="00DD2FBC" w:rsidRPr="00DD2FBC" w:rsidRDefault="00DD2FBC" w:rsidP="00DD2FBC">
            <w:pPr>
              <w:ind w:leftChars="106" w:left="223" w:rightChars="-34" w:right="-71"/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３月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９月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４月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10月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５月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11月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６月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12月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７月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１月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８月</w:t>
            </w:r>
          </w:p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２月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cs="ＭＳ Ｐゴシック" w:hint="eastAsia"/>
                <w:b/>
              </w:rPr>
              <w:t>算定結果</w:t>
            </w:r>
            <w:r w:rsidRPr="00DD2FBC">
              <w:rPr>
                <w:rFonts w:ascii="MS UI Gothic" w:eastAsia="MS UI Gothic" w:hAnsi="MS UI Gothic" w:cs="ＭＳ Ｐゴシック" w:hint="eastAsia"/>
                <w:sz w:val="18"/>
                <w:szCs w:val="18"/>
              </w:rPr>
              <w:t>（％）</w:t>
            </w:r>
          </w:p>
        </w:tc>
      </w:tr>
      <w:tr w:rsidR="00DD2FBC" w:rsidRPr="00DD2FBC" w:rsidTr="00DD2FB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ア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</w:tr>
      <w:tr w:rsidR="00DD2FBC" w:rsidRPr="00DD2FBC" w:rsidTr="00DD2FB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イ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FFFFFF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bottom w:val="single" w:sz="4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(a)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  <w:vAlign w:val="bottom"/>
            <w:hideMark/>
          </w:tcPr>
          <w:p w:rsidR="00DD2FBC" w:rsidRPr="00DD2FBC" w:rsidRDefault="00DD2FBC" w:rsidP="00DD2FBC">
            <w:pPr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(a/b)</w:t>
            </w:r>
          </w:p>
        </w:tc>
      </w:tr>
      <w:tr w:rsidR="00DD2FBC" w:rsidRPr="00DD2FBC" w:rsidTr="00DD2FBC"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center"/>
              <w:rPr>
                <w:rFonts w:eastAsia="ＭＳ 明朝"/>
                <w:szCs w:val="24"/>
              </w:rPr>
            </w:pPr>
            <w:r w:rsidRPr="00DD2FBC">
              <w:rPr>
                <w:rFonts w:ascii="ＭＳ ゴシック" w:eastAsia="ＭＳ ゴシック" w:hAnsi="ＭＳ ゴシック" w:hint="eastAsia"/>
                <w:szCs w:val="24"/>
              </w:rPr>
              <w:t>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  <w:hideMark/>
          </w:tcPr>
          <w:p w:rsidR="00DD2FBC" w:rsidRPr="00DD2FBC" w:rsidRDefault="00DD2FBC" w:rsidP="00DD2FBC">
            <w:pPr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  <w:hideMark/>
          </w:tcPr>
          <w:p w:rsidR="00DD2FBC" w:rsidRPr="00DD2FBC" w:rsidRDefault="00DD2FBC" w:rsidP="00DD2FBC">
            <w:pPr>
              <w:jc w:val="right"/>
              <w:rPr>
                <w:rFonts w:eastAsia="ＭＳ 明朝"/>
                <w:szCs w:val="24"/>
              </w:rPr>
            </w:pPr>
            <w:r w:rsidRPr="00DD2FBC">
              <w:rPr>
                <w:rFonts w:eastAsia="ＭＳ 明朝"/>
                <w:szCs w:val="24"/>
              </w:rPr>
              <w:t>(b)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  <w:vAlign w:val="center"/>
            <w:hideMark/>
          </w:tcPr>
          <w:p w:rsidR="00DD2FBC" w:rsidRPr="00DD2FBC" w:rsidRDefault="00DD2FBC" w:rsidP="00DD2FBC">
            <w:pPr>
              <w:rPr>
                <w:rFonts w:eastAsia="ＭＳ 明朝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FBC" w:rsidRPr="00DD2FBC" w:rsidRDefault="00DD2FBC" w:rsidP="00DD2FBC">
            <w:pPr>
              <w:rPr>
                <w:rFonts w:eastAsia="ＭＳ 明朝"/>
                <w:kern w:val="2"/>
                <w:sz w:val="21"/>
                <w:szCs w:val="24"/>
              </w:rPr>
            </w:pPr>
          </w:p>
        </w:tc>
      </w:tr>
    </w:tbl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DD2FBC" w:rsidRPr="00DD2FBC" w:rsidRDefault="00DD2FBC" w:rsidP="00DD2FBC">
      <w:pPr>
        <w:rPr>
          <w:rFonts w:ascii="Century" w:eastAsia="ＭＳ 明朝" w:hAnsi="Century" w:cs="Times New Roman"/>
          <w:szCs w:val="24"/>
        </w:rPr>
      </w:pPr>
      <w:r w:rsidRPr="00DD2FBC">
        <w:rPr>
          <w:rFonts w:ascii="ＭＳ Ｐゴシック" w:eastAsia="ＭＳ Ｐゴシック" w:hAnsi="ＭＳ Ｐゴシック" w:cs="Times New Roman" w:hint="eastAsia"/>
          <w:sz w:val="22"/>
        </w:rPr>
        <w:t> </w:t>
      </w:r>
    </w:p>
    <w:p w:rsidR="00831003" w:rsidRPr="00DD2FBC" w:rsidRDefault="00831003">
      <w:pPr>
        <w:rPr>
          <w:rFonts w:ascii="Century" w:eastAsia="ＭＳ 明朝" w:hAnsi="Century" w:cs="Times New Roman" w:hint="eastAsia"/>
          <w:szCs w:val="24"/>
        </w:rPr>
      </w:pPr>
    </w:p>
    <w:sectPr w:rsidR="00831003" w:rsidRPr="00DD2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BC"/>
    <w:rsid w:val="00831003"/>
    <w:rsid w:val="00D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D833B-B66B-47AF-B63C-1DE2D78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BC"/>
    <w:pPr>
      <w:widowControl w:val="0"/>
      <w:jc w:val="both"/>
    </w:pPr>
    <w:rPr>
      <w:rFonts w:ascii="Century" w:eastAsia="Times New Roman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久</dc:creator>
  <cp:keywords/>
  <dc:description/>
  <cp:lastModifiedBy>大竹 久</cp:lastModifiedBy>
  <cp:revision>1</cp:revision>
  <dcterms:created xsi:type="dcterms:W3CDTF">2018-08-08T00:46:00Z</dcterms:created>
  <dcterms:modified xsi:type="dcterms:W3CDTF">2018-08-08T00:48:00Z</dcterms:modified>
</cp:coreProperties>
</file>